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2732" w14:textId="072F8CCB" w:rsidR="00F41E45" w:rsidRPr="00683EC1" w:rsidRDefault="00F41E45" w:rsidP="00F41E45">
      <w:pPr>
        <w:rPr>
          <w:rFonts w:ascii="Arial" w:hAnsi="Arial" w:cs="Arial"/>
          <w:b/>
          <w:sz w:val="24"/>
          <w:szCs w:val="24"/>
        </w:rPr>
      </w:pPr>
      <w:r w:rsidRPr="00683EC1">
        <w:rPr>
          <w:rFonts w:ascii="Arial" w:hAnsi="Arial" w:cs="Arial"/>
          <w:b/>
          <w:sz w:val="24"/>
          <w:szCs w:val="24"/>
        </w:rPr>
        <w:t>Eq</w:t>
      </w:r>
      <w:r w:rsidR="00BD4E90" w:rsidRPr="00683EC1">
        <w:rPr>
          <w:rFonts w:ascii="Arial" w:hAnsi="Arial" w:cs="Arial"/>
          <w:b/>
          <w:sz w:val="24"/>
          <w:szCs w:val="24"/>
        </w:rPr>
        <w:t>uality Impact Assessment (</w:t>
      </w:r>
      <w:proofErr w:type="spellStart"/>
      <w:r w:rsidR="00BD4E90" w:rsidRPr="00683EC1">
        <w:rPr>
          <w:rFonts w:ascii="Arial" w:hAnsi="Arial" w:cs="Arial"/>
          <w:b/>
          <w:sz w:val="24"/>
          <w:szCs w:val="24"/>
        </w:rPr>
        <w:t>EqIA</w:t>
      </w:r>
      <w:proofErr w:type="spellEnd"/>
      <w:r w:rsidR="00BD4E90" w:rsidRPr="00683EC1">
        <w:rPr>
          <w:rFonts w:ascii="Arial" w:hAnsi="Arial" w:cs="Arial"/>
          <w:b/>
          <w:sz w:val="24"/>
          <w:szCs w:val="24"/>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683EC1" w14:paraId="4677C77A" w14:textId="77777777" w:rsidTr="003F6D6A">
        <w:trPr>
          <w:trHeight w:val="240"/>
          <w:jc w:val="center"/>
        </w:trPr>
        <w:tc>
          <w:tcPr>
            <w:tcW w:w="5000" w:type="pct"/>
            <w:gridSpan w:val="3"/>
            <w:shd w:val="clear" w:color="auto" w:fill="7030A0"/>
            <w:vAlign w:val="center"/>
          </w:tcPr>
          <w:p w14:paraId="18506D34" w14:textId="77777777" w:rsidR="006C677D" w:rsidRPr="00683EC1" w:rsidRDefault="006C677D" w:rsidP="001B4788">
            <w:pPr>
              <w:spacing w:after="0" w:line="240" w:lineRule="auto"/>
              <w:jc w:val="center"/>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t>Equalit</w:t>
            </w:r>
            <w:r w:rsidR="007377CF" w:rsidRPr="00683EC1">
              <w:rPr>
                <w:rFonts w:ascii="Arial" w:eastAsia="Times New Roman" w:hAnsi="Arial" w:cs="Arial"/>
                <w:b/>
                <w:color w:val="FFFFFF"/>
                <w:sz w:val="24"/>
                <w:szCs w:val="24"/>
                <w:lang w:eastAsia="en-GB"/>
              </w:rPr>
              <w:t>y</w:t>
            </w:r>
            <w:r w:rsidRPr="00683EC1">
              <w:rPr>
                <w:rFonts w:ascii="Arial" w:eastAsia="Times New Roman" w:hAnsi="Arial" w:cs="Arial"/>
                <w:b/>
                <w:color w:val="FFFFFF"/>
                <w:sz w:val="24"/>
                <w:szCs w:val="24"/>
                <w:lang w:eastAsia="en-GB"/>
              </w:rPr>
              <w:t xml:space="preserve"> Impact Assessment (</w:t>
            </w:r>
            <w:proofErr w:type="spellStart"/>
            <w:r w:rsidRPr="00683EC1">
              <w:rPr>
                <w:rFonts w:ascii="Arial" w:eastAsia="Times New Roman" w:hAnsi="Arial" w:cs="Arial"/>
                <w:b/>
                <w:color w:val="FFFFFF"/>
                <w:sz w:val="24"/>
                <w:szCs w:val="24"/>
                <w:lang w:eastAsia="en-GB"/>
              </w:rPr>
              <w:t>EqIA</w:t>
            </w:r>
            <w:proofErr w:type="spellEnd"/>
            <w:r w:rsidRPr="00683EC1">
              <w:rPr>
                <w:rFonts w:ascii="Arial" w:eastAsia="Times New Roman" w:hAnsi="Arial" w:cs="Arial"/>
                <w:b/>
                <w:color w:val="FFFFFF"/>
                <w:sz w:val="24"/>
                <w:szCs w:val="24"/>
                <w:lang w:eastAsia="en-GB"/>
              </w:rPr>
              <w:t>)</w:t>
            </w:r>
          </w:p>
          <w:p w14:paraId="607A14AB" w14:textId="77777777" w:rsidR="006C677D" w:rsidRPr="00683EC1" w:rsidRDefault="006C677D" w:rsidP="001B4788">
            <w:pPr>
              <w:spacing w:after="0" w:line="240" w:lineRule="auto"/>
              <w:rPr>
                <w:rFonts w:ascii="Arial" w:eastAsia="Times New Roman" w:hAnsi="Arial" w:cs="Arial"/>
                <w:sz w:val="24"/>
                <w:szCs w:val="24"/>
                <w:lang w:eastAsia="en-GB"/>
              </w:rPr>
            </w:pPr>
          </w:p>
        </w:tc>
      </w:tr>
      <w:tr w:rsidR="006C677D" w:rsidRPr="00683EC1" w14:paraId="7F89EB27" w14:textId="77777777" w:rsidTr="003F6D6A">
        <w:trPr>
          <w:trHeight w:val="64"/>
          <w:jc w:val="center"/>
        </w:trPr>
        <w:tc>
          <w:tcPr>
            <w:tcW w:w="1562" w:type="pct"/>
            <w:shd w:val="clear" w:color="auto" w:fill="auto"/>
            <w:vAlign w:val="center"/>
          </w:tcPr>
          <w:p w14:paraId="7C2C679C" w14:textId="77777777" w:rsidR="006C677D" w:rsidRPr="00683EC1" w:rsidRDefault="006C677D" w:rsidP="001B4788">
            <w:pPr>
              <w:spacing w:after="0" w:line="320" w:lineRule="atLeast"/>
              <w:jc w:val="both"/>
              <w:rPr>
                <w:rFonts w:ascii="Arial" w:eastAsia="Times New Roman" w:hAnsi="Arial" w:cs="Arial"/>
                <w:sz w:val="24"/>
                <w:szCs w:val="24"/>
                <w:lang w:eastAsia="en-GB"/>
              </w:rPr>
            </w:pPr>
            <w:r w:rsidRPr="00683EC1">
              <w:rPr>
                <w:rFonts w:ascii="Arial" w:eastAsia="Times New Roman" w:hAnsi="Arial" w:cs="Arial"/>
                <w:b/>
                <w:sz w:val="24"/>
                <w:szCs w:val="24"/>
                <w:lang w:eastAsia="en-GB"/>
              </w:rPr>
              <w:t>Type of Decision:</w:t>
            </w:r>
            <w:r w:rsidRPr="00683EC1">
              <w:rPr>
                <w:rFonts w:ascii="Arial" w:eastAsia="Times New Roman" w:hAnsi="Arial" w:cs="Arial"/>
                <w:sz w:val="24"/>
                <w:szCs w:val="24"/>
                <w:lang w:eastAsia="en-GB"/>
              </w:rPr>
              <w:t xml:space="preserve"> </w:t>
            </w:r>
            <w:r w:rsidR="003B7C79" w:rsidRPr="00683EC1">
              <w:rPr>
                <w:rFonts w:ascii="Arial" w:eastAsia="Times New Roman" w:hAnsi="Arial" w:cs="Arial"/>
                <w:sz w:val="24"/>
                <w:szCs w:val="24"/>
                <w:lang w:eastAsia="en-GB"/>
              </w:rPr>
              <w:t>Key Decision</w:t>
            </w:r>
          </w:p>
        </w:tc>
        <w:tc>
          <w:tcPr>
            <w:tcW w:w="3438" w:type="pct"/>
            <w:gridSpan w:val="2"/>
            <w:shd w:val="clear" w:color="auto" w:fill="auto"/>
            <w:vAlign w:val="center"/>
          </w:tcPr>
          <w:p w14:paraId="4E8FD923" w14:textId="77777777" w:rsidR="006C677D" w:rsidRPr="00683EC1" w:rsidRDefault="00502078" w:rsidP="001B4788">
            <w:pPr>
              <w:spacing w:after="0" w:line="320" w:lineRule="atLeast"/>
              <w:rPr>
                <w:rFonts w:ascii="Arial" w:eastAsia="Times New Roman" w:hAnsi="Arial" w:cs="Arial"/>
                <w:sz w:val="24"/>
                <w:szCs w:val="24"/>
                <w:lang w:eastAsia="en-GB"/>
              </w:rPr>
            </w:pPr>
            <w:r w:rsidRPr="00683EC1">
              <w:rPr>
                <w:rFonts w:ascii="Arial" w:eastAsia="Times New Roman" w:hAnsi="Arial" w:cs="Arial"/>
                <w:sz w:val="24"/>
                <w:szCs w:val="24"/>
                <w:lang w:eastAsia="en-GB"/>
              </w:rPr>
              <w:t>Cabinet</w:t>
            </w:r>
          </w:p>
        </w:tc>
      </w:tr>
      <w:tr w:rsidR="006C677D" w:rsidRPr="00683EC1" w14:paraId="0FB5499B" w14:textId="77777777" w:rsidTr="003F6D6A">
        <w:trPr>
          <w:trHeight w:val="240"/>
          <w:jc w:val="center"/>
        </w:trPr>
        <w:tc>
          <w:tcPr>
            <w:tcW w:w="1562" w:type="pct"/>
            <w:shd w:val="clear" w:color="auto" w:fill="auto"/>
            <w:vAlign w:val="center"/>
          </w:tcPr>
          <w:p w14:paraId="690F3665" w14:textId="77777777" w:rsidR="006C677D" w:rsidRPr="00683EC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sz w:val="24"/>
                <w:szCs w:val="24"/>
                <w:lang w:eastAsia="en-GB"/>
              </w:rPr>
            </w:pPr>
            <w:r w:rsidRPr="00683EC1">
              <w:rPr>
                <w:rFonts w:ascii="Arial" w:eastAsia="Times New Roman" w:hAnsi="Arial" w:cs="Arial"/>
                <w:b/>
                <w:sz w:val="24"/>
                <w:szCs w:val="24"/>
                <w:lang w:eastAsia="en-GB"/>
              </w:rPr>
              <w:t>Title of Proposal</w:t>
            </w:r>
          </w:p>
        </w:tc>
        <w:tc>
          <w:tcPr>
            <w:tcW w:w="1719" w:type="pct"/>
            <w:shd w:val="clear" w:color="auto" w:fill="auto"/>
            <w:vAlign w:val="center"/>
          </w:tcPr>
          <w:p w14:paraId="07A6AB05" w14:textId="2AF53D78" w:rsidR="006C677D" w:rsidRPr="00683EC1" w:rsidRDefault="00683EC1" w:rsidP="001B4788">
            <w:pPr>
              <w:spacing w:after="0" w:line="320" w:lineRule="atLeast"/>
              <w:rPr>
                <w:rFonts w:ascii="Arial" w:eastAsia="Times New Roman" w:hAnsi="Arial" w:cs="Arial"/>
                <w:sz w:val="24"/>
                <w:szCs w:val="24"/>
                <w:lang w:eastAsia="en-GB"/>
              </w:rPr>
            </w:pPr>
            <w:r w:rsidRPr="00683EC1">
              <w:rPr>
                <w:rFonts w:ascii="Arial" w:eastAsia="Times New Roman" w:hAnsi="Arial" w:cs="Arial"/>
                <w:sz w:val="24"/>
                <w:szCs w:val="24"/>
                <w:lang w:eastAsia="en-GB"/>
              </w:rPr>
              <w:t xml:space="preserve">Future High Street Fund Programme </w:t>
            </w:r>
            <w:r w:rsidR="00F44435">
              <w:rPr>
                <w:rFonts w:ascii="Arial" w:eastAsia="Times New Roman" w:hAnsi="Arial" w:cs="Arial"/>
                <w:sz w:val="24"/>
                <w:szCs w:val="24"/>
                <w:lang w:eastAsia="en-GB"/>
              </w:rPr>
              <w:t>– Kodak Bridge</w:t>
            </w:r>
          </w:p>
        </w:tc>
        <w:tc>
          <w:tcPr>
            <w:tcW w:w="1719" w:type="pct"/>
            <w:shd w:val="clear" w:color="auto" w:fill="auto"/>
            <w:vAlign w:val="center"/>
          </w:tcPr>
          <w:p w14:paraId="1FFB88A1" w14:textId="222D4BA4" w:rsidR="006C677D" w:rsidRPr="00683EC1" w:rsidRDefault="006C677D" w:rsidP="001B4788">
            <w:pPr>
              <w:spacing w:after="0" w:line="320" w:lineRule="atLeast"/>
              <w:rPr>
                <w:rFonts w:ascii="Arial" w:eastAsia="Times New Roman" w:hAnsi="Arial" w:cs="Arial"/>
                <w:b/>
                <w:sz w:val="24"/>
                <w:szCs w:val="24"/>
                <w:lang w:eastAsia="en-GB"/>
              </w:rPr>
            </w:pPr>
            <w:r w:rsidRPr="00683EC1">
              <w:rPr>
                <w:rFonts w:ascii="Arial" w:eastAsia="Times New Roman" w:hAnsi="Arial" w:cs="Arial"/>
                <w:b/>
                <w:sz w:val="24"/>
                <w:szCs w:val="24"/>
                <w:lang w:eastAsia="en-GB"/>
              </w:rPr>
              <w:t xml:space="preserve">Date </w:t>
            </w:r>
            <w:proofErr w:type="spellStart"/>
            <w:r w:rsidRPr="00683EC1">
              <w:rPr>
                <w:rFonts w:ascii="Arial" w:eastAsia="Times New Roman" w:hAnsi="Arial" w:cs="Arial"/>
                <w:b/>
                <w:sz w:val="24"/>
                <w:szCs w:val="24"/>
                <w:lang w:eastAsia="en-GB"/>
              </w:rPr>
              <w:t>EqIA</w:t>
            </w:r>
            <w:proofErr w:type="spellEnd"/>
            <w:r w:rsidRPr="00683EC1">
              <w:rPr>
                <w:rFonts w:ascii="Arial" w:eastAsia="Times New Roman" w:hAnsi="Arial" w:cs="Arial"/>
                <w:b/>
                <w:sz w:val="24"/>
                <w:szCs w:val="24"/>
                <w:lang w:eastAsia="en-GB"/>
              </w:rPr>
              <w:t xml:space="preserve"> created</w:t>
            </w:r>
            <w:r w:rsidR="00502078" w:rsidRPr="00683EC1">
              <w:rPr>
                <w:rFonts w:ascii="Arial" w:eastAsia="Times New Roman" w:hAnsi="Arial" w:cs="Arial"/>
                <w:b/>
                <w:sz w:val="24"/>
                <w:szCs w:val="24"/>
                <w:lang w:eastAsia="en-GB"/>
              </w:rPr>
              <w:t xml:space="preserve"> </w:t>
            </w:r>
            <w:r w:rsidR="00F44435">
              <w:rPr>
                <w:rFonts w:ascii="Arial" w:eastAsia="Times New Roman" w:hAnsi="Arial" w:cs="Arial"/>
                <w:sz w:val="24"/>
                <w:szCs w:val="24"/>
                <w:lang w:eastAsia="en-GB"/>
              </w:rPr>
              <w:t>03/11/2021</w:t>
            </w:r>
          </w:p>
        </w:tc>
      </w:tr>
      <w:tr w:rsidR="006C677D" w:rsidRPr="00683EC1" w14:paraId="14666455" w14:textId="77777777" w:rsidTr="003F6D6A">
        <w:trPr>
          <w:trHeight w:val="240"/>
          <w:jc w:val="center"/>
        </w:trPr>
        <w:tc>
          <w:tcPr>
            <w:tcW w:w="1562" w:type="pct"/>
            <w:shd w:val="clear" w:color="auto" w:fill="auto"/>
            <w:vAlign w:val="center"/>
          </w:tcPr>
          <w:p w14:paraId="38D56CDE" w14:textId="77777777" w:rsidR="006C677D" w:rsidRPr="00683EC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sz w:val="24"/>
                <w:szCs w:val="24"/>
                <w:lang w:eastAsia="en-GB"/>
              </w:rPr>
            </w:pPr>
            <w:r w:rsidRPr="00683EC1">
              <w:rPr>
                <w:rFonts w:ascii="Arial" w:eastAsia="Times New Roman" w:hAnsi="Arial" w:cs="Arial"/>
                <w:b/>
                <w:sz w:val="24"/>
                <w:szCs w:val="24"/>
                <w:lang w:eastAsia="en-GB"/>
              </w:rPr>
              <w:t>Name and job title of completing/lead Officer</w:t>
            </w:r>
          </w:p>
        </w:tc>
        <w:tc>
          <w:tcPr>
            <w:tcW w:w="3438" w:type="pct"/>
            <w:gridSpan w:val="2"/>
            <w:shd w:val="clear" w:color="auto" w:fill="auto"/>
            <w:vAlign w:val="center"/>
          </w:tcPr>
          <w:p w14:paraId="6EBE44E8" w14:textId="7320478D" w:rsidR="006C677D" w:rsidRPr="00683EC1" w:rsidRDefault="00F44435" w:rsidP="00502078">
            <w:pPr>
              <w:keepNext/>
              <w:overflowPunct w:val="0"/>
              <w:autoSpaceDE w:val="0"/>
              <w:autoSpaceDN w:val="0"/>
              <w:adjustRightInd w:val="0"/>
              <w:spacing w:after="0" w:line="32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Manzoor Hussain – Project Manger</w:t>
            </w:r>
          </w:p>
        </w:tc>
      </w:tr>
      <w:tr w:rsidR="006C677D" w:rsidRPr="00683EC1" w14:paraId="4DDF0342" w14:textId="77777777" w:rsidTr="003F6D6A">
        <w:trPr>
          <w:trHeight w:val="240"/>
          <w:jc w:val="center"/>
        </w:trPr>
        <w:tc>
          <w:tcPr>
            <w:tcW w:w="1562" w:type="pct"/>
            <w:shd w:val="clear" w:color="auto" w:fill="auto"/>
            <w:vAlign w:val="center"/>
          </w:tcPr>
          <w:p w14:paraId="3723C1A8" w14:textId="77777777" w:rsidR="006C677D" w:rsidRPr="00683EC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sz w:val="24"/>
                <w:szCs w:val="24"/>
                <w:lang w:eastAsia="en-GB"/>
              </w:rPr>
            </w:pPr>
            <w:r w:rsidRPr="00683EC1">
              <w:rPr>
                <w:rFonts w:ascii="Arial" w:eastAsia="Times New Roman" w:hAnsi="Arial" w:cs="Arial"/>
                <w:b/>
                <w:sz w:val="24"/>
                <w:szCs w:val="24"/>
                <w:lang w:eastAsia="en-GB"/>
              </w:rPr>
              <w:t xml:space="preserve">Directorate/ Service responsible </w:t>
            </w:r>
          </w:p>
        </w:tc>
        <w:tc>
          <w:tcPr>
            <w:tcW w:w="3438" w:type="pct"/>
            <w:gridSpan w:val="2"/>
            <w:shd w:val="clear" w:color="auto" w:fill="auto"/>
            <w:vAlign w:val="center"/>
          </w:tcPr>
          <w:p w14:paraId="71C92D62" w14:textId="77777777" w:rsidR="006C677D" w:rsidRPr="00683EC1" w:rsidRDefault="00502078" w:rsidP="001B4788">
            <w:pPr>
              <w:spacing w:after="0" w:line="320" w:lineRule="atLeast"/>
              <w:rPr>
                <w:rFonts w:ascii="Arial" w:eastAsia="Times New Roman" w:hAnsi="Arial" w:cs="Arial"/>
                <w:sz w:val="24"/>
                <w:szCs w:val="24"/>
                <w:lang w:eastAsia="en-GB"/>
              </w:rPr>
            </w:pPr>
            <w:r w:rsidRPr="00683EC1">
              <w:rPr>
                <w:rFonts w:ascii="Arial" w:eastAsia="Times New Roman" w:hAnsi="Arial" w:cs="Arial"/>
                <w:sz w:val="24"/>
                <w:szCs w:val="24"/>
                <w:lang w:eastAsia="en-GB"/>
              </w:rPr>
              <w:t>Community Directorate</w:t>
            </w:r>
          </w:p>
        </w:tc>
      </w:tr>
      <w:tr w:rsidR="006C677D" w:rsidRPr="00683EC1" w14:paraId="5ACCD094" w14:textId="77777777" w:rsidTr="003F6D6A">
        <w:trPr>
          <w:trHeight w:val="240"/>
          <w:jc w:val="center"/>
        </w:trPr>
        <w:tc>
          <w:tcPr>
            <w:tcW w:w="5000" w:type="pct"/>
            <w:gridSpan w:val="3"/>
            <w:shd w:val="clear" w:color="auto" w:fill="7030A0"/>
            <w:vAlign w:val="center"/>
          </w:tcPr>
          <w:p w14:paraId="7F8CE226" w14:textId="77777777" w:rsidR="006C677D" w:rsidRPr="00683EC1" w:rsidRDefault="006C677D" w:rsidP="001B4788">
            <w:pPr>
              <w:spacing w:after="0" w:line="240" w:lineRule="auto"/>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t>Organisational approval</w:t>
            </w:r>
          </w:p>
        </w:tc>
      </w:tr>
      <w:tr w:rsidR="006C677D" w:rsidRPr="00683EC1" w14:paraId="03754440" w14:textId="77777777" w:rsidTr="003F6D6A">
        <w:trPr>
          <w:trHeight w:val="240"/>
          <w:jc w:val="center"/>
        </w:trPr>
        <w:tc>
          <w:tcPr>
            <w:tcW w:w="1562" w:type="pct"/>
            <w:shd w:val="clear" w:color="auto" w:fill="auto"/>
          </w:tcPr>
          <w:p w14:paraId="7E6A9282" w14:textId="09C2910F" w:rsidR="006C677D" w:rsidRPr="00683EC1" w:rsidRDefault="006C677D" w:rsidP="001B478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roofErr w:type="spellStart"/>
            <w:r w:rsidRPr="00683EC1">
              <w:rPr>
                <w:rFonts w:ascii="Arial" w:eastAsia="Times New Roman" w:hAnsi="Arial" w:cs="Arial"/>
                <w:b/>
                <w:sz w:val="24"/>
                <w:szCs w:val="24"/>
                <w:lang w:eastAsia="en-GB"/>
              </w:rPr>
              <w:t>EqIA</w:t>
            </w:r>
            <w:proofErr w:type="spellEnd"/>
            <w:r w:rsidRPr="00683EC1">
              <w:rPr>
                <w:rFonts w:ascii="Arial" w:eastAsia="Times New Roman" w:hAnsi="Arial" w:cs="Arial"/>
                <w:b/>
                <w:sz w:val="24"/>
                <w:szCs w:val="24"/>
                <w:lang w:eastAsia="en-GB"/>
              </w:rPr>
              <w:t xml:space="preserve"> </w:t>
            </w:r>
            <w:proofErr w:type="gramStart"/>
            <w:r w:rsidRPr="00683EC1">
              <w:rPr>
                <w:rFonts w:ascii="Arial" w:eastAsia="Times New Roman" w:hAnsi="Arial" w:cs="Arial"/>
                <w:b/>
                <w:sz w:val="24"/>
                <w:szCs w:val="24"/>
                <w:lang w:eastAsia="en-GB"/>
              </w:rPr>
              <w:t>approved  by</w:t>
            </w:r>
            <w:proofErr w:type="gramEnd"/>
            <w:r w:rsidRPr="00683EC1">
              <w:rPr>
                <w:rFonts w:ascii="Arial" w:eastAsia="Times New Roman" w:hAnsi="Arial" w:cs="Arial"/>
                <w:b/>
                <w:sz w:val="24"/>
                <w:szCs w:val="24"/>
                <w:lang w:eastAsia="en-GB"/>
              </w:rPr>
              <w:t xml:space="preserve"> </w:t>
            </w:r>
            <w:r w:rsidR="0037646E">
              <w:rPr>
                <w:rFonts w:ascii="Arial" w:eastAsia="Times New Roman" w:hAnsi="Arial" w:cs="Arial"/>
                <w:b/>
                <w:sz w:val="24"/>
                <w:szCs w:val="24"/>
                <w:lang w:eastAsia="en-GB"/>
              </w:rPr>
              <w:t>EDI Team</w:t>
            </w:r>
          </w:p>
          <w:p w14:paraId="59836FC6" w14:textId="77777777" w:rsidR="006C677D" w:rsidRPr="00683EC1" w:rsidRDefault="006C677D" w:rsidP="001B478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c>
        <w:tc>
          <w:tcPr>
            <w:tcW w:w="1719" w:type="pct"/>
            <w:shd w:val="clear" w:color="auto" w:fill="auto"/>
          </w:tcPr>
          <w:p w14:paraId="2263E429" w14:textId="6C97FDB8" w:rsidR="006C677D" w:rsidRPr="00683EC1" w:rsidRDefault="006C677D" w:rsidP="001B4788">
            <w:pPr>
              <w:spacing w:after="0" w:line="240" w:lineRule="auto"/>
              <w:rPr>
                <w:rFonts w:ascii="Arial" w:eastAsia="Times New Roman" w:hAnsi="Arial" w:cs="Arial"/>
                <w:b/>
                <w:sz w:val="24"/>
                <w:szCs w:val="24"/>
                <w:lang w:eastAsia="en-GB"/>
              </w:rPr>
            </w:pPr>
            <w:r w:rsidRPr="00683EC1">
              <w:rPr>
                <w:rFonts w:ascii="Arial" w:eastAsia="Times New Roman" w:hAnsi="Arial" w:cs="Arial"/>
                <w:b/>
                <w:sz w:val="24"/>
                <w:szCs w:val="24"/>
                <w:lang w:eastAsia="en-GB"/>
              </w:rPr>
              <w:t>Name</w:t>
            </w:r>
            <w:r w:rsidR="004426BE" w:rsidRPr="00683EC1">
              <w:rPr>
                <w:rFonts w:ascii="Arial" w:eastAsia="Times New Roman" w:hAnsi="Arial" w:cs="Arial"/>
                <w:b/>
                <w:sz w:val="24"/>
                <w:szCs w:val="24"/>
                <w:lang w:eastAsia="en-GB"/>
              </w:rPr>
              <w:t xml:space="preserve"> </w:t>
            </w:r>
            <w:r w:rsidR="0037646E">
              <w:rPr>
                <w:rFonts w:ascii="Arial" w:eastAsia="Times New Roman" w:hAnsi="Arial" w:cs="Arial"/>
                <w:b/>
                <w:sz w:val="24"/>
                <w:szCs w:val="24"/>
                <w:lang w:eastAsia="en-GB"/>
              </w:rPr>
              <w:t>Shumailla Dar, Head of EDI</w:t>
            </w:r>
          </w:p>
        </w:tc>
        <w:tc>
          <w:tcPr>
            <w:tcW w:w="1719" w:type="pct"/>
            <w:shd w:val="clear" w:color="auto" w:fill="auto"/>
            <w:vAlign w:val="center"/>
          </w:tcPr>
          <w:p w14:paraId="6D34BB94" w14:textId="784FED2F" w:rsidR="006C677D" w:rsidRDefault="006C677D" w:rsidP="001B4788">
            <w:pPr>
              <w:spacing w:after="0" w:line="240" w:lineRule="auto"/>
              <w:rPr>
                <w:rFonts w:ascii="Arial" w:eastAsia="Times New Roman" w:hAnsi="Arial" w:cs="Arial"/>
                <w:b/>
                <w:noProof/>
                <w:sz w:val="24"/>
                <w:szCs w:val="24"/>
                <w:lang w:eastAsia="en-GB"/>
              </w:rPr>
            </w:pPr>
            <w:r w:rsidRPr="00683EC1">
              <w:rPr>
                <w:rFonts w:ascii="Arial" w:eastAsia="Times New Roman" w:hAnsi="Arial" w:cs="Arial"/>
                <w:b/>
                <w:sz w:val="24"/>
                <w:szCs w:val="24"/>
                <w:lang w:eastAsia="en-GB"/>
              </w:rPr>
              <w:t xml:space="preserve">Signature </w:t>
            </w:r>
          </w:p>
          <w:p w14:paraId="2D4B27A6" w14:textId="77777777" w:rsidR="00066DBA" w:rsidRPr="00683EC1" w:rsidRDefault="00066DBA" w:rsidP="001B4788">
            <w:pPr>
              <w:spacing w:after="0" w:line="240" w:lineRule="auto"/>
              <w:rPr>
                <w:rFonts w:ascii="Arial" w:eastAsia="Times New Roman" w:hAnsi="Arial" w:cs="Arial"/>
                <w:b/>
                <w:sz w:val="24"/>
                <w:szCs w:val="24"/>
                <w:lang w:eastAsia="en-GB"/>
              </w:rPr>
            </w:pPr>
          </w:p>
          <w:p w14:paraId="1B0D0FEF" w14:textId="27472057" w:rsidR="006C677D" w:rsidRPr="00683EC1" w:rsidRDefault="0037646E" w:rsidP="001B4788">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649724489"/>
                <w14:checkbox>
                  <w14:checked w14:val="1"/>
                  <w14:checkedState w14:val="2612" w14:font="MS Gothic"/>
                  <w14:uncheckedState w14:val="2610" w14:font="MS Gothic"/>
                </w14:checkbox>
              </w:sdtPr>
              <w:sdtEndPr/>
              <w:sdtContent>
                <w:r w:rsidR="009021A7">
                  <w:rPr>
                    <w:rFonts w:ascii="MS Gothic" w:eastAsia="MS Gothic" w:hAnsi="MS Gothic" w:cs="Arial" w:hint="eastAsia"/>
                    <w:b/>
                    <w:sz w:val="24"/>
                    <w:szCs w:val="24"/>
                    <w:lang w:eastAsia="en-GB"/>
                  </w:rPr>
                  <w:t>☒</w:t>
                </w:r>
              </w:sdtContent>
            </w:sdt>
          </w:p>
          <w:p w14:paraId="5F28FE57" w14:textId="77777777" w:rsidR="006C677D" w:rsidRPr="00683EC1" w:rsidRDefault="006C677D" w:rsidP="001B4788">
            <w:pPr>
              <w:spacing w:after="0" w:line="240" w:lineRule="auto"/>
              <w:rPr>
                <w:rFonts w:ascii="Arial" w:eastAsia="Times New Roman" w:hAnsi="Arial" w:cs="Arial"/>
                <w:b/>
                <w:sz w:val="24"/>
                <w:szCs w:val="24"/>
                <w:lang w:eastAsia="en-GB"/>
              </w:rPr>
            </w:pPr>
            <w:r w:rsidRPr="00683EC1">
              <w:rPr>
                <w:rFonts w:ascii="Arial" w:eastAsia="Times New Roman" w:hAnsi="Arial" w:cs="Arial"/>
                <w:b/>
                <w:sz w:val="24"/>
                <w:szCs w:val="24"/>
                <w:lang w:eastAsia="en-GB"/>
              </w:rPr>
              <w:t xml:space="preserve">Tick this </w:t>
            </w:r>
            <w:r w:rsidRPr="00683EC1">
              <w:rPr>
                <w:rFonts w:ascii="Arial" w:hAnsi="Arial" w:cs="Arial"/>
                <w:b/>
                <w:sz w:val="24"/>
                <w:szCs w:val="24"/>
              </w:rPr>
              <w:t xml:space="preserve">box to indicate that you have approved this </w:t>
            </w:r>
            <w:proofErr w:type="spellStart"/>
            <w:r w:rsidRPr="00683EC1">
              <w:rPr>
                <w:rFonts w:ascii="Arial" w:hAnsi="Arial" w:cs="Arial"/>
                <w:b/>
                <w:sz w:val="24"/>
                <w:szCs w:val="24"/>
              </w:rPr>
              <w:t>EqIA</w:t>
            </w:r>
            <w:proofErr w:type="spellEnd"/>
            <w:r w:rsidRPr="00683EC1">
              <w:rPr>
                <w:rFonts w:ascii="Arial" w:hAnsi="Arial" w:cs="Arial"/>
                <w:b/>
                <w:sz w:val="24"/>
                <w:szCs w:val="24"/>
              </w:rPr>
              <w:t xml:space="preserve"> </w:t>
            </w:r>
          </w:p>
          <w:p w14:paraId="42B24A7D" w14:textId="77777777" w:rsidR="006C677D" w:rsidRPr="00683EC1" w:rsidRDefault="006C677D" w:rsidP="001B4788">
            <w:pPr>
              <w:spacing w:after="0" w:line="240" w:lineRule="auto"/>
              <w:rPr>
                <w:rFonts w:ascii="Arial" w:eastAsia="Times New Roman" w:hAnsi="Arial" w:cs="Arial"/>
                <w:b/>
                <w:sz w:val="24"/>
                <w:szCs w:val="24"/>
                <w:lang w:eastAsia="en-GB"/>
              </w:rPr>
            </w:pPr>
          </w:p>
          <w:p w14:paraId="4CE0730D" w14:textId="24A0412D" w:rsidR="006C677D" w:rsidRPr="00683EC1" w:rsidRDefault="006C677D" w:rsidP="001B4788">
            <w:pPr>
              <w:spacing w:after="0" w:line="240" w:lineRule="auto"/>
              <w:rPr>
                <w:rFonts w:ascii="Arial" w:eastAsia="Times New Roman" w:hAnsi="Arial" w:cs="Arial"/>
                <w:b/>
                <w:sz w:val="24"/>
                <w:szCs w:val="24"/>
                <w:lang w:eastAsia="en-GB"/>
              </w:rPr>
            </w:pPr>
            <w:r w:rsidRPr="00683EC1">
              <w:rPr>
                <w:rFonts w:ascii="Arial" w:eastAsia="Times New Roman" w:hAnsi="Arial" w:cs="Arial"/>
                <w:b/>
                <w:sz w:val="24"/>
                <w:szCs w:val="24"/>
                <w:lang w:eastAsia="en-GB"/>
              </w:rPr>
              <w:t>Date of approval</w:t>
            </w:r>
            <w:r w:rsidR="00502078" w:rsidRPr="00683EC1">
              <w:rPr>
                <w:rFonts w:ascii="Arial" w:eastAsia="Times New Roman" w:hAnsi="Arial" w:cs="Arial"/>
                <w:b/>
                <w:sz w:val="24"/>
                <w:szCs w:val="24"/>
                <w:lang w:eastAsia="en-GB"/>
              </w:rPr>
              <w:t xml:space="preserve"> </w:t>
            </w:r>
            <w:r w:rsidR="0037646E">
              <w:rPr>
                <w:rFonts w:ascii="Arial" w:eastAsia="Times New Roman" w:hAnsi="Arial" w:cs="Arial"/>
                <w:b/>
                <w:sz w:val="24"/>
                <w:szCs w:val="24"/>
                <w:lang w:eastAsia="en-GB"/>
              </w:rPr>
              <w:t>5</w:t>
            </w:r>
            <w:r w:rsidR="00C85954">
              <w:rPr>
                <w:rFonts w:ascii="Arial" w:eastAsia="Times New Roman" w:hAnsi="Arial" w:cs="Arial"/>
                <w:b/>
                <w:sz w:val="24"/>
                <w:szCs w:val="24"/>
                <w:lang w:eastAsia="en-GB"/>
              </w:rPr>
              <w:t xml:space="preserve"> </w:t>
            </w:r>
            <w:r w:rsidR="00066DBA">
              <w:rPr>
                <w:rFonts w:ascii="Arial" w:eastAsia="Times New Roman" w:hAnsi="Arial" w:cs="Arial"/>
                <w:b/>
                <w:sz w:val="24"/>
                <w:szCs w:val="24"/>
                <w:lang w:eastAsia="en-GB"/>
              </w:rPr>
              <w:t>Nov</w:t>
            </w:r>
            <w:r w:rsidR="009021A7">
              <w:rPr>
                <w:rFonts w:ascii="Arial" w:eastAsia="Times New Roman" w:hAnsi="Arial" w:cs="Arial"/>
                <w:b/>
                <w:sz w:val="24"/>
                <w:szCs w:val="24"/>
                <w:lang w:eastAsia="en-GB"/>
              </w:rPr>
              <w:t xml:space="preserve"> 2021</w:t>
            </w:r>
          </w:p>
          <w:p w14:paraId="59AAAB2A" w14:textId="77777777" w:rsidR="006C677D" w:rsidRPr="00683EC1" w:rsidRDefault="006C677D" w:rsidP="001B4788">
            <w:pPr>
              <w:spacing w:after="0" w:line="240" w:lineRule="auto"/>
              <w:rPr>
                <w:rFonts w:ascii="Arial" w:eastAsia="Times New Roman" w:hAnsi="Arial" w:cs="Arial"/>
                <w:b/>
                <w:sz w:val="24"/>
                <w:szCs w:val="24"/>
                <w:lang w:eastAsia="en-GB"/>
              </w:rPr>
            </w:pPr>
          </w:p>
        </w:tc>
      </w:tr>
    </w:tbl>
    <w:p w14:paraId="44C8047F" w14:textId="77777777" w:rsidR="006C677D" w:rsidRPr="00683EC1" w:rsidRDefault="006C677D" w:rsidP="006C677D">
      <w:pPr>
        <w:spacing w:after="0" w:line="240" w:lineRule="auto"/>
        <w:rPr>
          <w:rFonts w:ascii="Arial" w:eastAsia="Times New Roman" w:hAnsi="Arial" w:cs="Arial"/>
          <w:sz w:val="20"/>
          <w:szCs w:val="20"/>
          <w:lang w:eastAsia="en-GB"/>
        </w:rPr>
      </w:pPr>
      <w:r w:rsidRPr="00683EC1">
        <w:rPr>
          <w:rFonts w:ascii="Arial" w:eastAsia="Times New Roman" w:hAnsi="Arial" w:cs="Arial"/>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683EC1" w14:paraId="1658A4D9" w14:textId="77777777" w:rsidTr="003F6D6A">
        <w:trPr>
          <w:trHeight w:hRule="exact" w:val="578"/>
        </w:trPr>
        <w:tc>
          <w:tcPr>
            <w:tcW w:w="5000" w:type="pct"/>
            <w:shd w:val="clear" w:color="auto" w:fill="7030A0"/>
          </w:tcPr>
          <w:p w14:paraId="48614D49" w14:textId="77777777" w:rsidR="006C677D" w:rsidRPr="00683EC1"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lastRenderedPageBreak/>
              <w:t>Summary of p</w:t>
            </w:r>
            <w:r w:rsidR="001B4788" w:rsidRPr="00683EC1">
              <w:rPr>
                <w:rFonts w:ascii="Arial" w:eastAsia="Times New Roman" w:hAnsi="Arial" w:cs="Arial"/>
                <w:b/>
                <w:color w:val="FFFFFF"/>
                <w:sz w:val="24"/>
                <w:szCs w:val="24"/>
                <w:lang w:eastAsia="en-GB"/>
              </w:rPr>
              <w:t xml:space="preserve">roposal, impact on groups with protected characteristics </w:t>
            </w:r>
            <w:proofErr w:type="gramStart"/>
            <w:r w:rsidR="001B4788" w:rsidRPr="00683EC1">
              <w:rPr>
                <w:rFonts w:ascii="Arial" w:eastAsia="Times New Roman" w:hAnsi="Arial" w:cs="Arial"/>
                <w:b/>
                <w:color w:val="FFFFFF"/>
                <w:sz w:val="24"/>
                <w:szCs w:val="24"/>
                <w:lang w:eastAsia="en-GB"/>
              </w:rPr>
              <w:t>and  mitigating</w:t>
            </w:r>
            <w:proofErr w:type="gramEnd"/>
            <w:r w:rsidR="001B4788" w:rsidRPr="00683EC1">
              <w:rPr>
                <w:rFonts w:ascii="Arial" w:eastAsia="Times New Roman" w:hAnsi="Arial" w:cs="Arial"/>
                <w:b/>
                <w:color w:val="FFFFFF"/>
                <w:sz w:val="24"/>
                <w:szCs w:val="24"/>
                <w:lang w:eastAsia="en-GB"/>
              </w:rPr>
              <w:t xml:space="preserve"> actions</w:t>
            </w:r>
          </w:p>
          <w:p w14:paraId="57DEB87E" w14:textId="77777777" w:rsidR="009C206D" w:rsidRPr="00683EC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683EC1">
              <w:rPr>
                <w:rFonts w:ascii="Arial" w:eastAsia="Times New Roman" w:hAnsi="Arial" w:cs="Arial"/>
                <w:color w:val="FFFFFF"/>
                <w:sz w:val="24"/>
                <w:szCs w:val="24"/>
                <w:lang w:eastAsia="en-GB"/>
              </w:rPr>
              <w:t xml:space="preserve">(to be completed </w:t>
            </w:r>
            <w:r w:rsidRPr="00683EC1">
              <w:rPr>
                <w:rFonts w:ascii="Arial" w:eastAsia="Times New Roman" w:hAnsi="Arial" w:cs="Arial"/>
                <w:b/>
                <w:color w:val="FFFFFF"/>
                <w:sz w:val="24"/>
                <w:szCs w:val="24"/>
                <w:lang w:eastAsia="en-GB"/>
              </w:rPr>
              <w:t xml:space="preserve">after </w:t>
            </w:r>
            <w:r w:rsidRPr="00683EC1">
              <w:rPr>
                <w:rFonts w:ascii="Arial" w:eastAsia="Times New Roman" w:hAnsi="Arial" w:cs="Arial"/>
                <w:color w:val="FFFFFF"/>
                <w:sz w:val="24"/>
                <w:szCs w:val="24"/>
                <w:lang w:eastAsia="en-GB"/>
              </w:rPr>
              <w:t xml:space="preserve">you have </w:t>
            </w:r>
            <w:r w:rsidR="00C11769" w:rsidRPr="00683EC1">
              <w:rPr>
                <w:rFonts w:ascii="Arial" w:eastAsia="Times New Roman" w:hAnsi="Arial" w:cs="Arial"/>
                <w:color w:val="FFFFFF"/>
                <w:sz w:val="24"/>
                <w:szCs w:val="24"/>
                <w:lang w:eastAsia="en-GB"/>
              </w:rPr>
              <w:t>completed</w:t>
            </w:r>
            <w:r w:rsidR="008D576D" w:rsidRPr="00683EC1">
              <w:rPr>
                <w:rFonts w:ascii="Arial" w:eastAsia="Times New Roman" w:hAnsi="Arial" w:cs="Arial"/>
                <w:color w:val="FFFFFF"/>
                <w:sz w:val="24"/>
                <w:szCs w:val="24"/>
                <w:lang w:eastAsia="en-GB"/>
              </w:rPr>
              <w:t xml:space="preserve"> sections 2 - 5</w:t>
            </w:r>
            <w:r w:rsidRPr="00683EC1">
              <w:rPr>
                <w:rFonts w:ascii="Arial" w:eastAsia="Times New Roman" w:hAnsi="Arial" w:cs="Arial"/>
                <w:color w:val="FFFFFF"/>
                <w:sz w:val="24"/>
                <w:szCs w:val="24"/>
                <w:lang w:eastAsia="en-GB"/>
              </w:rPr>
              <w:t>)</w:t>
            </w:r>
          </w:p>
        </w:tc>
      </w:tr>
      <w:tr w:rsidR="006C677D" w:rsidRPr="00683EC1" w14:paraId="61EA41C1" w14:textId="77777777" w:rsidTr="003F6D6A">
        <w:trPr>
          <w:trHeight w:val="240"/>
        </w:trPr>
        <w:tc>
          <w:tcPr>
            <w:tcW w:w="5000" w:type="pct"/>
            <w:shd w:val="clear" w:color="auto" w:fill="auto"/>
          </w:tcPr>
          <w:p w14:paraId="61B8E1F6" w14:textId="77777777" w:rsidR="006C677D" w:rsidRPr="00683EC1" w:rsidRDefault="001B4788" w:rsidP="0038428B">
            <w:pPr>
              <w:spacing w:after="240" w:line="240" w:lineRule="auto"/>
              <w:rPr>
                <w:rFonts w:ascii="Arial" w:eastAsia="Times New Roman" w:hAnsi="Arial" w:cs="Arial"/>
                <w:b/>
                <w:sz w:val="24"/>
                <w:szCs w:val="24"/>
                <w:lang w:eastAsia="en-GB"/>
              </w:rPr>
            </w:pPr>
            <w:r w:rsidRPr="00683EC1">
              <w:rPr>
                <w:rFonts w:ascii="Arial" w:eastAsia="Times New Roman" w:hAnsi="Arial" w:cs="Arial"/>
                <w:b/>
                <w:sz w:val="24"/>
                <w:szCs w:val="24"/>
                <w:lang w:eastAsia="en-GB"/>
              </w:rPr>
              <w:t xml:space="preserve">a) </w:t>
            </w:r>
            <w:r w:rsidR="00D47BE3" w:rsidRPr="00683EC1">
              <w:rPr>
                <w:rFonts w:ascii="Arial" w:eastAsia="Times New Roman" w:hAnsi="Arial" w:cs="Arial"/>
                <w:b/>
                <w:sz w:val="24"/>
                <w:szCs w:val="24"/>
                <w:lang w:eastAsia="en-GB"/>
              </w:rPr>
              <w:t xml:space="preserve"> </w:t>
            </w:r>
            <w:r w:rsidR="0038428B" w:rsidRPr="00683EC1">
              <w:rPr>
                <w:rFonts w:ascii="Arial" w:eastAsia="Times New Roman" w:hAnsi="Arial" w:cs="Arial"/>
                <w:b/>
                <w:sz w:val="24"/>
                <w:szCs w:val="24"/>
                <w:lang w:eastAsia="en-GB"/>
              </w:rPr>
              <w:t xml:space="preserve">What is your proposal? </w:t>
            </w:r>
          </w:p>
          <w:p w14:paraId="74F7249F" w14:textId="77777777" w:rsidR="00CB6C54" w:rsidRDefault="00CB6C54" w:rsidP="00202E60">
            <w:pPr>
              <w:rPr>
                <w:rFonts w:ascii="Arial" w:hAnsi="Arial" w:cs="Arial"/>
                <w:sz w:val="24"/>
                <w:szCs w:val="24"/>
              </w:rPr>
            </w:pPr>
            <w:r w:rsidRPr="00202E60">
              <w:rPr>
                <w:rFonts w:ascii="Arial" w:hAnsi="Arial" w:cs="Arial"/>
                <w:sz w:val="24"/>
                <w:szCs w:val="24"/>
              </w:rPr>
              <w:t xml:space="preserve">The Future High Streets Fund was launched by the Ministry of Housing, Communities &amp; Local Government (MHCLG) in December 2018 and is a key part of the government’s plan to renew and reshape town centres and to make them more attractive places to live, work and visit. </w:t>
            </w:r>
          </w:p>
          <w:p w14:paraId="44E5B809" w14:textId="38EB72A2" w:rsidR="00C311D3" w:rsidRPr="00905D14" w:rsidRDefault="00CB6C54" w:rsidP="00C311D3">
            <w:pPr>
              <w:rPr>
                <w:rFonts w:ascii="Arial" w:hAnsi="Arial" w:cs="Arial"/>
                <w:sz w:val="24"/>
                <w:szCs w:val="24"/>
              </w:rPr>
            </w:pPr>
            <w:r w:rsidRPr="00202E60">
              <w:rPr>
                <w:rFonts w:ascii="Arial" w:hAnsi="Arial" w:cs="Arial"/>
                <w:sz w:val="24"/>
                <w:szCs w:val="24"/>
              </w:rPr>
              <w:t xml:space="preserve">The Council submitted an outline proposal followed by a full Business Case for funding from the Future High Streets Fund for Wealdstone Town Centre. </w:t>
            </w:r>
            <w:r w:rsidR="00202E60" w:rsidRPr="00202E60">
              <w:rPr>
                <w:rFonts w:ascii="Arial" w:hAnsi="Arial" w:cs="Arial"/>
                <w:sz w:val="24"/>
                <w:szCs w:val="24"/>
              </w:rPr>
              <w:t xml:space="preserve">The Business Case detailed the benefits of investing in </w:t>
            </w:r>
            <w:r>
              <w:rPr>
                <w:rFonts w:ascii="Arial" w:hAnsi="Arial" w:cs="Arial"/>
                <w:sz w:val="24"/>
                <w:szCs w:val="24"/>
              </w:rPr>
              <w:t xml:space="preserve">the following </w:t>
            </w:r>
            <w:r w:rsidR="00395E41" w:rsidRPr="00905D14">
              <w:rPr>
                <w:rFonts w:ascii="Arial" w:hAnsi="Arial" w:cs="Arial"/>
                <w:sz w:val="24"/>
                <w:szCs w:val="24"/>
              </w:rPr>
              <w:t>proposals</w:t>
            </w:r>
            <w:r>
              <w:rPr>
                <w:rFonts w:ascii="Arial" w:hAnsi="Arial" w:cs="Arial"/>
                <w:sz w:val="24"/>
                <w:szCs w:val="24"/>
              </w:rPr>
              <w:t>:</w:t>
            </w:r>
            <w:r w:rsidR="00C311D3" w:rsidRPr="00905D14">
              <w:rPr>
                <w:rFonts w:ascii="Arial" w:hAnsi="Arial" w:cs="Arial"/>
                <w:sz w:val="24"/>
                <w:szCs w:val="24"/>
              </w:rPr>
              <w:t xml:space="preserve"> </w:t>
            </w:r>
          </w:p>
          <w:p w14:paraId="3BD1FFB8" w14:textId="2300BDB0" w:rsidR="00C311D3" w:rsidRPr="00905D14" w:rsidRDefault="00C311D3" w:rsidP="00C311D3">
            <w:pPr>
              <w:pStyle w:val="ListParagraph"/>
              <w:numPr>
                <w:ilvl w:val="0"/>
                <w:numId w:val="7"/>
              </w:numPr>
              <w:rPr>
                <w:rFonts w:ascii="Arial" w:hAnsi="Arial" w:cs="Arial"/>
                <w:sz w:val="24"/>
                <w:szCs w:val="24"/>
              </w:rPr>
            </w:pPr>
            <w:r w:rsidRPr="00905D14">
              <w:rPr>
                <w:rFonts w:ascii="Arial" w:hAnsi="Arial" w:cs="Arial"/>
                <w:sz w:val="24"/>
                <w:szCs w:val="24"/>
              </w:rPr>
              <w:t xml:space="preserve">Provide a new fully accessible footbridge from the Kodak Factory site (now known as Harrow View East) over the West Coast Mainline to connect to areas to the north of the High Street </w:t>
            </w:r>
          </w:p>
          <w:p w14:paraId="6E79C7F3" w14:textId="77777777" w:rsidR="00C311D3" w:rsidRPr="00905D14" w:rsidRDefault="00C311D3" w:rsidP="00C311D3">
            <w:pPr>
              <w:pStyle w:val="ListParagraph"/>
              <w:ind w:left="360"/>
              <w:rPr>
                <w:rFonts w:ascii="Arial" w:hAnsi="Arial" w:cs="Arial"/>
                <w:sz w:val="24"/>
                <w:szCs w:val="24"/>
              </w:rPr>
            </w:pPr>
          </w:p>
          <w:p w14:paraId="024C1681" w14:textId="1F77DDCB" w:rsidR="00C311D3" w:rsidRDefault="00C311D3" w:rsidP="00C311D3">
            <w:pPr>
              <w:pStyle w:val="ListParagraph"/>
              <w:numPr>
                <w:ilvl w:val="0"/>
                <w:numId w:val="7"/>
              </w:numPr>
              <w:rPr>
                <w:rFonts w:ascii="Arial" w:hAnsi="Arial" w:cs="Arial"/>
                <w:sz w:val="24"/>
                <w:szCs w:val="24"/>
              </w:rPr>
            </w:pPr>
            <w:r w:rsidRPr="00905D14">
              <w:rPr>
                <w:rFonts w:ascii="Arial" w:hAnsi="Arial" w:cs="Arial"/>
                <w:sz w:val="24"/>
                <w:szCs w:val="24"/>
              </w:rPr>
              <w:t>Invest in a network of sensors and responsive lighting installation to create an Intelligent High Street to enable better management of the High Street</w:t>
            </w:r>
          </w:p>
          <w:p w14:paraId="548467D9" w14:textId="77777777" w:rsidR="00202E60" w:rsidRDefault="00202E60" w:rsidP="00202E60">
            <w:pPr>
              <w:pStyle w:val="ListParagraph"/>
              <w:ind w:left="360"/>
              <w:rPr>
                <w:rFonts w:ascii="Arial" w:hAnsi="Arial" w:cs="Arial"/>
                <w:sz w:val="24"/>
                <w:szCs w:val="24"/>
              </w:rPr>
            </w:pPr>
          </w:p>
          <w:p w14:paraId="78945EBD" w14:textId="4FDF9D7B" w:rsidR="00202E60" w:rsidRPr="00905D14" w:rsidRDefault="00202E60" w:rsidP="00C311D3">
            <w:pPr>
              <w:pStyle w:val="ListParagraph"/>
              <w:numPr>
                <w:ilvl w:val="0"/>
                <w:numId w:val="7"/>
              </w:numPr>
              <w:rPr>
                <w:rFonts w:ascii="Arial" w:hAnsi="Arial" w:cs="Arial"/>
                <w:sz w:val="24"/>
                <w:szCs w:val="24"/>
              </w:rPr>
            </w:pPr>
            <w:r>
              <w:rPr>
                <w:rFonts w:ascii="Arial" w:hAnsi="Arial" w:cs="Arial"/>
                <w:sz w:val="24"/>
                <w:szCs w:val="24"/>
              </w:rPr>
              <w:t>P</w:t>
            </w:r>
            <w:r w:rsidRPr="0028140A">
              <w:rPr>
                <w:rFonts w:ascii="Arial" w:hAnsi="Arial" w:cs="Arial"/>
                <w:sz w:val="24"/>
                <w:szCs w:val="24"/>
              </w:rPr>
              <w:t>ublic rea</w:t>
            </w:r>
            <w:r>
              <w:rPr>
                <w:rFonts w:ascii="Arial" w:hAnsi="Arial" w:cs="Arial"/>
                <w:sz w:val="24"/>
                <w:szCs w:val="24"/>
              </w:rPr>
              <w:t>l</w:t>
            </w:r>
            <w:r w:rsidRPr="0028140A">
              <w:rPr>
                <w:rFonts w:ascii="Arial" w:hAnsi="Arial" w:cs="Arial"/>
                <w:sz w:val="24"/>
                <w:szCs w:val="24"/>
              </w:rPr>
              <w:t xml:space="preserve">m improvements, to improve the pedestrian route between the </w:t>
            </w:r>
            <w:r w:rsidR="00CB6C54">
              <w:rPr>
                <w:rFonts w:ascii="Arial" w:hAnsi="Arial" w:cs="Arial"/>
                <w:sz w:val="24"/>
                <w:szCs w:val="24"/>
              </w:rPr>
              <w:t>foot</w:t>
            </w:r>
            <w:r w:rsidRPr="0028140A">
              <w:rPr>
                <w:rFonts w:ascii="Arial" w:hAnsi="Arial" w:cs="Arial"/>
                <w:sz w:val="24"/>
                <w:szCs w:val="24"/>
              </w:rPr>
              <w:t>bridge and Wealdstone Town Centre.</w:t>
            </w:r>
          </w:p>
          <w:p w14:paraId="5D7160FC" w14:textId="77777777" w:rsidR="00502078" w:rsidRDefault="00CB6C54" w:rsidP="00244A91">
            <w:pPr>
              <w:pStyle w:val="11Para"/>
              <w:numPr>
                <w:ilvl w:val="0"/>
                <w:numId w:val="0"/>
              </w:numPr>
            </w:pPr>
            <w:r w:rsidRPr="00905D14">
              <w:t xml:space="preserve">Harrow has been awarded £7.5 million </w:t>
            </w:r>
            <w:r>
              <w:t xml:space="preserve">by MHCLG </w:t>
            </w:r>
            <w:r w:rsidRPr="00905D14">
              <w:t xml:space="preserve">to take forward </w:t>
            </w:r>
            <w:r>
              <w:t>these</w:t>
            </w:r>
            <w:r w:rsidRPr="00905D14">
              <w:t xml:space="preserve"> projects.</w:t>
            </w:r>
          </w:p>
          <w:p w14:paraId="56A0625C" w14:textId="6004F3E4" w:rsidR="00154A00" w:rsidRPr="00683EC1" w:rsidRDefault="00154A00" w:rsidP="00244A91">
            <w:pPr>
              <w:pStyle w:val="11Para"/>
              <w:numPr>
                <w:ilvl w:val="0"/>
                <w:numId w:val="0"/>
              </w:numPr>
              <w:rPr>
                <w:rFonts w:eastAsia="Times New Roman"/>
                <w:b/>
                <w:lang w:eastAsia="en-GB"/>
              </w:rPr>
            </w:pPr>
            <w:r>
              <w:rPr>
                <w:rFonts w:eastAsia="Times New Roman"/>
                <w:b/>
              </w:rPr>
              <w:t xml:space="preserve">Consultation with the local community is planned as the projects are developed and this </w:t>
            </w:r>
            <w:proofErr w:type="spellStart"/>
            <w:r>
              <w:rPr>
                <w:rFonts w:eastAsia="Times New Roman"/>
                <w:b/>
              </w:rPr>
              <w:t>EqIA</w:t>
            </w:r>
            <w:proofErr w:type="spellEnd"/>
            <w:r>
              <w:rPr>
                <w:rFonts w:eastAsia="Times New Roman"/>
                <w:b/>
              </w:rPr>
              <w:t xml:space="preserve"> will be updated to reflect any particular aspects of community feedback related to the protected groups.</w:t>
            </w:r>
          </w:p>
        </w:tc>
      </w:tr>
      <w:tr w:rsidR="001B4788" w:rsidRPr="00683EC1" w14:paraId="27B89227" w14:textId="77777777" w:rsidTr="003F6D6A">
        <w:trPr>
          <w:trHeight w:val="240"/>
        </w:trPr>
        <w:tc>
          <w:tcPr>
            <w:tcW w:w="5000" w:type="pct"/>
            <w:shd w:val="clear" w:color="auto" w:fill="auto"/>
          </w:tcPr>
          <w:p w14:paraId="72E97D40" w14:textId="77777777" w:rsidR="001B4788" w:rsidRPr="00683EC1" w:rsidRDefault="001B4788" w:rsidP="001B4788">
            <w:pPr>
              <w:spacing w:after="0" w:line="240" w:lineRule="auto"/>
              <w:rPr>
                <w:rFonts w:ascii="Arial" w:eastAsia="Times New Roman" w:hAnsi="Arial" w:cs="Arial"/>
                <w:b/>
                <w:sz w:val="20"/>
                <w:szCs w:val="20"/>
                <w:lang w:eastAsia="en-GB"/>
              </w:rPr>
            </w:pPr>
            <w:r w:rsidRPr="00683EC1">
              <w:rPr>
                <w:rFonts w:ascii="Arial" w:eastAsia="Times New Roman" w:hAnsi="Arial" w:cs="Arial"/>
                <w:b/>
                <w:lang w:eastAsia="en-GB"/>
              </w:rPr>
              <w:t>b)</w:t>
            </w:r>
            <w:r w:rsidR="00D47BE3" w:rsidRPr="00683EC1">
              <w:rPr>
                <w:rFonts w:ascii="Arial" w:eastAsia="Times New Roman" w:hAnsi="Arial" w:cs="Arial"/>
                <w:b/>
                <w:sz w:val="20"/>
                <w:szCs w:val="20"/>
                <w:lang w:eastAsia="en-GB"/>
              </w:rPr>
              <w:t xml:space="preserve">  </w:t>
            </w:r>
            <w:r w:rsidRPr="00683EC1">
              <w:rPr>
                <w:rFonts w:ascii="Arial" w:eastAsia="Times New Roman" w:hAnsi="Arial" w:cs="Arial"/>
                <w:b/>
                <w:sz w:val="24"/>
                <w:szCs w:val="24"/>
                <w:lang w:eastAsia="en-GB"/>
              </w:rPr>
              <w:t xml:space="preserve">Summarise </w:t>
            </w:r>
            <w:proofErr w:type="gramStart"/>
            <w:r w:rsidRPr="00683EC1">
              <w:rPr>
                <w:rFonts w:ascii="Arial" w:eastAsia="Times New Roman" w:hAnsi="Arial" w:cs="Arial"/>
                <w:b/>
                <w:sz w:val="24"/>
                <w:szCs w:val="24"/>
                <w:lang w:eastAsia="en-GB"/>
              </w:rPr>
              <w:t>the  impact</w:t>
            </w:r>
            <w:proofErr w:type="gramEnd"/>
            <w:r w:rsidRPr="00683EC1">
              <w:rPr>
                <w:rFonts w:ascii="Arial" w:eastAsia="Times New Roman" w:hAnsi="Arial" w:cs="Arial"/>
                <w:b/>
                <w:sz w:val="24"/>
                <w:szCs w:val="24"/>
                <w:lang w:eastAsia="en-GB"/>
              </w:rPr>
              <w:t xml:space="preserve">  of your  proposal on groups with protected characteristics</w:t>
            </w:r>
            <w:r w:rsidRPr="00683EC1">
              <w:rPr>
                <w:rFonts w:ascii="Arial" w:eastAsia="Times New Roman" w:hAnsi="Arial" w:cs="Arial"/>
                <w:b/>
                <w:sz w:val="20"/>
                <w:szCs w:val="20"/>
                <w:lang w:eastAsia="en-GB"/>
              </w:rPr>
              <w:t xml:space="preserve"> </w:t>
            </w:r>
          </w:p>
          <w:p w14:paraId="69C0CE93" w14:textId="77777777" w:rsidR="00502078" w:rsidRDefault="00405C3A" w:rsidP="00855134">
            <w:pPr>
              <w:pStyle w:val="11Para"/>
              <w:numPr>
                <w:ilvl w:val="0"/>
                <w:numId w:val="0"/>
              </w:numPr>
            </w:pPr>
            <w:r w:rsidRPr="00683EC1">
              <w:t xml:space="preserve">There are wider </w:t>
            </w:r>
            <w:proofErr w:type="spellStart"/>
            <w:r w:rsidRPr="00683EC1">
              <w:t>beneits</w:t>
            </w:r>
            <w:proofErr w:type="spellEnd"/>
            <w:r w:rsidRPr="00683EC1">
              <w:t xml:space="preserve"> to all members of the public</w:t>
            </w:r>
            <w:r w:rsidR="00905D14">
              <w:t>, particularly people living and working in Wealdstone, w</w:t>
            </w:r>
            <w:r w:rsidRPr="00683EC1">
              <w:t xml:space="preserve">ithin the </w:t>
            </w:r>
            <w:r w:rsidR="00502078" w:rsidRPr="00683EC1">
              <w:t>protected characteristics</w:t>
            </w:r>
            <w:r w:rsidRPr="00683EC1">
              <w:t xml:space="preserve"> groups. </w:t>
            </w:r>
            <w:proofErr w:type="gramStart"/>
            <w:r w:rsidRPr="00683EC1">
              <w:t>Additionally</w:t>
            </w:r>
            <w:proofErr w:type="gramEnd"/>
            <w:r w:rsidRPr="00683EC1">
              <w:t xml:space="preserve"> there</w:t>
            </w:r>
            <w:r w:rsidR="00502078" w:rsidRPr="00683EC1">
              <w:t xml:space="preserve"> are specific benefits </w:t>
            </w:r>
            <w:r w:rsidRPr="00683EC1">
              <w:t xml:space="preserve">for those </w:t>
            </w:r>
            <w:r w:rsidR="00855134" w:rsidRPr="00683EC1">
              <w:t>for</w:t>
            </w:r>
            <w:r w:rsidR="00502078" w:rsidRPr="00683EC1">
              <w:t xml:space="preserve"> those with mobility issues</w:t>
            </w:r>
            <w:r w:rsidR="00905D14">
              <w:t xml:space="preserve"> </w:t>
            </w:r>
            <w:r w:rsidR="00855134" w:rsidRPr="00683EC1">
              <w:t>or more vulnerable road users such as the elderly and children</w:t>
            </w:r>
            <w:r w:rsidRPr="00683EC1">
              <w:t xml:space="preserve"> in the Age and Disability groups which will improve access to the transport network and their quality of life</w:t>
            </w:r>
            <w:r w:rsidR="00502078" w:rsidRPr="00683EC1">
              <w:t xml:space="preserve">. These </w:t>
            </w:r>
            <w:r w:rsidRPr="00683EC1">
              <w:t xml:space="preserve">specific </w:t>
            </w:r>
            <w:r w:rsidR="00502078" w:rsidRPr="00683EC1">
              <w:t xml:space="preserve">benefits </w:t>
            </w:r>
            <w:r w:rsidRPr="00683EC1">
              <w:t xml:space="preserve">will be delivered through </w:t>
            </w:r>
            <w:r w:rsidR="00905D14">
              <w:t>public realm improvements for a new rail crossing point with lifts to provide more direct and accessible connections for pedestrians</w:t>
            </w:r>
            <w:r w:rsidR="00260C8C">
              <w:t xml:space="preserve">, </w:t>
            </w:r>
            <w:r w:rsidR="00502078" w:rsidRPr="00683EC1">
              <w:t>healthier streets</w:t>
            </w:r>
            <w:r w:rsidR="00905D14">
              <w:t xml:space="preserve"> and other infrastructure improvements to improve the quality of the street environment</w:t>
            </w:r>
            <w:r w:rsidR="00260C8C">
              <w:t xml:space="preserve"> facilitating improved accessibility for those with disabilities and safer routes for more </w:t>
            </w:r>
            <w:r w:rsidR="00260C8C">
              <w:lastRenderedPageBreak/>
              <w:t>vulnerable road users such as the young and elderly.</w:t>
            </w:r>
          </w:p>
          <w:p w14:paraId="36B37FCC" w14:textId="77777777" w:rsidR="00514906" w:rsidRDefault="00514906" w:rsidP="00855134">
            <w:pPr>
              <w:pStyle w:val="11Para"/>
              <w:numPr>
                <w:ilvl w:val="0"/>
                <w:numId w:val="0"/>
              </w:numPr>
              <w:rPr>
                <w:rFonts w:eastAsia="Times New Roman"/>
                <w:b/>
              </w:rPr>
            </w:pPr>
            <w:r>
              <w:rPr>
                <w:rFonts w:eastAsia="Times New Roman"/>
                <w:b/>
              </w:rPr>
              <w:t xml:space="preserve">Consultation with the local community is planned as the projects are developed and this </w:t>
            </w:r>
            <w:proofErr w:type="spellStart"/>
            <w:r>
              <w:rPr>
                <w:rFonts w:eastAsia="Times New Roman"/>
                <w:b/>
              </w:rPr>
              <w:t>EqIA</w:t>
            </w:r>
            <w:proofErr w:type="spellEnd"/>
            <w:r>
              <w:rPr>
                <w:rFonts w:eastAsia="Times New Roman"/>
                <w:b/>
              </w:rPr>
              <w:t xml:space="preserve"> will be updated to reflect any </w:t>
            </w:r>
            <w:proofErr w:type="gramStart"/>
            <w:r>
              <w:rPr>
                <w:rFonts w:eastAsia="Times New Roman"/>
                <w:b/>
              </w:rPr>
              <w:t>particular impacts</w:t>
            </w:r>
            <w:proofErr w:type="gramEnd"/>
            <w:r>
              <w:rPr>
                <w:rFonts w:eastAsia="Times New Roman"/>
                <w:b/>
              </w:rPr>
              <w:t xml:space="preserve"> on the protected groups from community feedback.</w:t>
            </w:r>
          </w:p>
          <w:p w14:paraId="0276EEEC" w14:textId="2ED84F95" w:rsidR="00F44435" w:rsidRPr="00683EC1" w:rsidRDefault="007F7827" w:rsidP="00D41EA9">
            <w:pPr>
              <w:jc w:val="both"/>
              <w:rPr>
                <w:rFonts w:eastAsia="Times New Roman"/>
                <w:b/>
                <w:sz w:val="20"/>
                <w:szCs w:val="20"/>
                <w:lang w:eastAsia="en-GB"/>
              </w:rPr>
            </w:pPr>
            <w:r w:rsidRPr="00D41EA9">
              <w:rPr>
                <w:rFonts w:ascii="Arial" w:hAnsi="Arial" w:cs="Arial"/>
                <w:bCs/>
                <w:sz w:val="24"/>
                <w:szCs w:val="24"/>
              </w:rPr>
              <w:t>The public has been consulted via the ‘Commonplace’ website, ‘My Harrow’ newsletter and Wealdstone Action Group. There are plans to hand out leaflets in Wealdstone and place some in the library and other public places.</w:t>
            </w:r>
            <w:r w:rsidR="00D41EA9">
              <w:rPr>
                <w:rFonts w:ascii="Arial" w:hAnsi="Arial" w:cs="Arial"/>
                <w:bCs/>
                <w:sz w:val="24"/>
                <w:szCs w:val="24"/>
              </w:rPr>
              <w:t xml:space="preserve"> </w:t>
            </w:r>
            <w:r w:rsidRPr="00D41EA9">
              <w:rPr>
                <w:rFonts w:ascii="Arial" w:hAnsi="Arial" w:cs="Arial"/>
                <w:bCs/>
                <w:sz w:val="24"/>
                <w:szCs w:val="24"/>
              </w:rPr>
              <w:t>Local councillors have been consulted via email.</w:t>
            </w:r>
          </w:p>
        </w:tc>
      </w:tr>
      <w:tr w:rsidR="001B4788" w:rsidRPr="00683EC1" w14:paraId="24E445B5" w14:textId="77777777" w:rsidTr="003F6D6A">
        <w:trPr>
          <w:trHeight w:val="240"/>
        </w:trPr>
        <w:tc>
          <w:tcPr>
            <w:tcW w:w="5000" w:type="pct"/>
            <w:shd w:val="clear" w:color="auto" w:fill="auto"/>
          </w:tcPr>
          <w:p w14:paraId="6ECBA168" w14:textId="77777777" w:rsidR="001B4788" w:rsidRPr="00683EC1" w:rsidRDefault="001B4788" w:rsidP="00C11769">
            <w:pPr>
              <w:spacing w:after="0" w:line="240" w:lineRule="auto"/>
              <w:rPr>
                <w:rFonts w:ascii="Arial" w:eastAsia="Times New Roman" w:hAnsi="Arial" w:cs="Arial"/>
                <w:b/>
                <w:sz w:val="24"/>
                <w:szCs w:val="24"/>
                <w:lang w:eastAsia="en-GB"/>
              </w:rPr>
            </w:pPr>
            <w:r w:rsidRPr="00683EC1">
              <w:rPr>
                <w:rFonts w:ascii="Arial" w:eastAsia="Times New Roman" w:hAnsi="Arial" w:cs="Arial"/>
                <w:b/>
                <w:lang w:eastAsia="en-GB"/>
              </w:rPr>
              <w:lastRenderedPageBreak/>
              <w:t>c)</w:t>
            </w:r>
            <w:r w:rsidRPr="00683EC1">
              <w:rPr>
                <w:rFonts w:ascii="Arial" w:eastAsia="Times New Roman" w:hAnsi="Arial" w:cs="Arial"/>
                <w:b/>
                <w:sz w:val="20"/>
                <w:szCs w:val="20"/>
                <w:lang w:eastAsia="en-GB"/>
              </w:rPr>
              <w:t xml:space="preserve"> </w:t>
            </w:r>
            <w:r w:rsidR="00D47BE3" w:rsidRPr="00683EC1">
              <w:rPr>
                <w:rFonts w:ascii="Arial" w:eastAsia="Times New Roman" w:hAnsi="Arial" w:cs="Arial"/>
                <w:b/>
                <w:sz w:val="20"/>
                <w:szCs w:val="20"/>
                <w:lang w:eastAsia="en-GB"/>
              </w:rPr>
              <w:t xml:space="preserve"> </w:t>
            </w:r>
            <w:r w:rsidR="00BE3CDE" w:rsidRPr="00683EC1">
              <w:rPr>
                <w:rFonts w:ascii="Arial" w:eastAsia="Times New Roman" w:hAnsi="Arial" w:cs="Arial"/>
                <w:b/>
                <w:sz w:val="24"/>
                <w:szCs w:val="24"/>
                <w:lang w:eastAsia="en-GB"/>
              </w:rPr>
              <w:t xml:space="preserve">Summarise any potential negative impact(s) </w:t>
            </w:r>
            <w:r w:rsidR="00C11769" w:rsidRPr="00683EC1">
              <w:rPr>
                <w:rFonts w:ascii="Arial" w:eastAsia="Times New Roman" w:hAnsi="Arial" w:cs="Arial"/>
                <w:b/>
                <w:sz w:val="24"/>
                <w:szCs w:val="24"/>
                <w:lang w:eastAsia="en-GB"/>
              </w:rPr>
              <w:t>identified</w:t>
            </w:r>
            <w:r w:rsidR="00BE3CDE" w:rsidRPr="00683EC1">
              <w:rPr>
                <w:rFonts w:ascii="Arial" w:eastAsia="Times New Roman" w:hAnsi="Arial" w:cs="Arial"/>
                <w:b/>
                <w:sz w:val="24"/>
                <w:szCs w:val="24"/>
                <w:lang w:eastAsia="en-GB"/>
              </w:rPr>
              <w:t xml:space="preserve"> and mitigating actions</w:t>
            </w:r>
          </w:p>
          <w:p w14:paraId="14FC0F51" w14:textId="4F945501" w:rsidR="00514906" w:rsidRPr="00683EC1" w:rsidRDefault="00502078" w:rsidP="00E21A76">
            <w:pPr>
              <w:pStyle w:val="11Para"/>
              <w:numPr>
                <w:ilvl w:val="0"/>
                <w:numId w:val="0"/>
              </w:numPr>
              <w:rPr>
                <w:rFonts w:eastAsia="Times New Roman"/>
                <w:b/>
                <w:sz w:val="20"/>
                <w:szCs w:val="20"/>
                <w:lang w:eastAsia="en-GB"/>
              </w:rPr>
            </w:pPr>
            <w:r w:rsidRPr="00683EC1">
              <w:t>No negative impacts have been identified.</w:t>
            </w:r>
          </w:p>
        </w:tc>
      </w:tr>
    </w:tbl>
    <w:p w14:paraId="6452FBD5" w14:textId="77777777" w:rsidR="00E11565" w:rsidRPr="00683EC1" w:rsidRDefault="00E11565" w:rsidP="00783BCB">
      <w:pPr>
        <w:spacing w:after="0" w:line="240" w:lineRule="auto"/>
        <w:ind w:left="567"/>
        <w:rPr>
          <w:rFonts w:ascii="Arial" w:eastAsia="Times New Roman" w:hAnsi="Arial" w:cs="Arial"/>
          <w:sz w:val="20"/>
          <w:szCs w:val="20"/>
          <w:lang w:eastAsia="en-GB"/>
        </w:rPr>
      </w:pPr>
    </w:p>
    <w:p w14:paraId="5E93F45E" w14:textId="77777777" w:rsidR="006C677D" w:rsidRPr="00683EC1" w:rsidRDefault="006C677D" w:rsidP="00E11565">
      <w:pPr>
        <w:spacing w:after="0" w:line="320" w:lineRule="atLeast"/>
        <w:rPr>
          <w:rFonts w:ascii="Arial" w:eastAsia="Times New Roman" w:hAnsi="Arial" w:cs="Arial"/>
          <w:sz w:val="24"/>
          <w:szCs w:val="20"/>
          <w:lang w:eastAsia="en-GB"/>
        </w:rPr>
      </w:pPr>
      <w:r w:rsidRPr="00683EC1">
        <w:rPr>
          <w:rFonts w:ascii="Arial" w:eastAsia="Times New Roman" w:hAnsi="Arial" w:cs="Arial"/>
          <w:sz w:val="24"/>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789"/>
        <w:gridCol w:w="850"/>
        <w:gridCol w:w="1010"/>
        <w:gridCol w:w="1117"/>
        <w:gridCol w:w="1134"/>
      </w:tblGrid>
      <w:tr w:rsidR="006C677D" w:rsidRPr="00683EC1" w14:paraId="369D612D" w14:textId="77777777" w:rsidTr="009500C9">
        <w:trPr>
          <w:trHeight w:val="227"/>
        </w:trPr>
        <w:tc>
          <w:tcPr>
            <w:tcW w:w="10490" w:type="dxa"/>
            <w:gridSpan w:val="2"/>
            <w:tcBorders>
              <w:bottom w:val="single" w:sz="4" w:space="0" w:color="auto"/>
            </w:tcBorders>
            <w:shd w:val="clear" w:color="auto" w:fill="7030A0"/>
          </w:tcPr>
          <w:p w14:paraId="6D1299C1" w14:textId="77777777" w:rsidR="006C677D" w:rsidRPr="00683EC1" w:rsidRDefault="006C677D" w:rsidP="001B4788">
            <w:pPr>
              <w:spacing w:after="0" w:line="240" w:lineRule="auto"/>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7DA1789F" w14:textId="77777777" w:rsidR="006C677D" w:rsidRPr="00683EC1" w:rsidRDefault="006C677D" w:rsidP="001B4788">
            <w:pPr>
              <w:spacing w:after="0" w:line="240" w:lineRule="auto"/>
              <w:rPr>
                <w:rFonts w:ascii="Arial" w:eastAsia="Times New Roman" w:hAnsi="Arial" w:cs="Arial"/>
                <w:color w:val="FFFFFF"/>
                <w:sz w:val="20"/>
                <w:szCs w:val="20"/>
                <w:lang w:eastAsia="en-GB"/>
              </w:rPr>
            </w:pPr>
          </w:p>
        </w:tc>
      </w:tr>
      <w:tr w:rsidR="006C677D" w:rsidRPr="00683EC1" w14:paraId="07879C1F" w14:textId="77777777" w:rsidTr="009500C9">
        <w:trPr>
          <w:trHeight w:val="831"/>
        </w:trPr>
        <w:tc>
          <w:tcPr>
            <w:tcW w:w="10490" w:type="dxa"/>
            <w:gridSpan w:val="2"/>
            <w:tcBorders>
              <w:bottom w:val="single" w:sz="4" w:space="0" w:color="auto"/>
            </w:tcBorders>
            <w:shd w:val="clear" w:color="auto" w:fill="7030A0"/>
          </w:tcPr>
          <w:p w14:paraId="4EA5C719" w14:textId="77777777" w:rsidR="007F652E" w:rsidRPr="00683EC1" w:rsidRDefault="005763E5" w:rsidP="00ED7484">
            <w:pPr>
              <w:spacing w:after="0" w:line="240" w:lineRule="auto"/>
              <w:rPr>
                <w:rFonts w:ascii="Arial" w:eastAsia="Times New Roman" w:hAnsi="Arial" w:cs="Arial"/>
                <w:lang w:eastAsia="en-GB"/>
              </w:rPr>
            </w:pPr>
            <w:r w:rsidRPr="00683EC1">
              <w:rPr>
                <w:rFonts w:ascii="Arial" w:eastAsia="Times New Roman" w:hAnsi="Arial" w:cs="Arial"/>
                <w:color w:val="FFFFFF"/>
                <w:lang w:eastAsia="en-GB"/>
              </w:rPr>
              <w:t xml:space="preserve">You are required to undertake a detailed analysis of the impact of your proposals on groups with protected </w:t>
            </w:r>
            <w:r w:rsidR="00594EE0" w:rsidRPr="00683EC1">
              <w:rPr>
                <w:rFonts w:ascii="Arial" w:eastAsia="Times New Roman" w:hAnsi="Arial" w:cs="Arial"/>
                <w:color w:val="FFFFFF"/>
                <w:lang w:eastAsia="en-GB"/>
              </w:rPr>
              <w:t xml:space="preserve">characteristics. </w:t>
            </w:r>
            <w:r w:rsidR="00C42B23" w:rsidRPr="00683EC1">
              <w:rPr>
                <w:rFonts w:ascii="Arial" w:eastAsia="Times New Roman" w:hAnsi="Arial" w:cs="Arial"/>
                <w:color w:val="FFFFFF"/>
                <w:lang w:eastAsia="en-GB"/>
              </w:rPr>
              <w:t xml:space="preserve">You should refer to </w:t>
            </w:r>
            <w:hyperlink r:id="rId11" w:history="1">
              <w:r w:rsidRPr="00683EC1">
                <w:rPr>
                  <w:rStyle w:val="Hyperlink"/>
                  <w:rFonts w:ascii="Arial" w:eastAsia="Times New Roman" w:hAnsi="Arial" w:cs="Arial"/>
                  <w:color w:val="FFFFFF" w:themeColor="background1"/>
                  <w:lang w:eastAsia="en-GB"/>
                </w:rPr>
                <w:t>boroug</w:t>
              </w:r>
              <w:r w:rsidR="003E432D" w:rsidRPr="00683EC1">
                <w:rPr>
                  <w:rStyle w:val="Hyperlink"/>
                  <w:rFonts w:ascii="Arial" w:eastAsia="Times New Roman" w:hAnsi="Arial" w:cs="Arial"/>
                  <w:color w:val="FFFFFF" w:themeColor="background1"/>
                  <w:lang w:eastAsia="en-GB"/>
                </w:rPr>
                <w:t>h profile data</w:t>
              </w:r>
            </w:hyperlink>
            <w:r w:rsidR="003E432D" w:rsidRPr="00683EC1">
              <w:rPr>
                <w:rFonts w:ascii="Arial" w:eastAsia="Times New Roman" w:hAnsi="Arial" w:cs="Arial"/>
                <w:color w:val="FFFFFF"/>
                <w:lang w:eastAsia="en-GB"/>
              </w:rPr>
              <w:t xml:space="preserve">, </w:t>
            </w:r>
            <w:hyperlink r:id="rId12" w:history="1">
              <w:r w:rsidR="003E432D" w:rsidRPr="00683EC1">
                <w:rPr>
                  <w:rStyle w:val="Hyperlink"/>
                  <w:rFonts w:ascii="Arial" w:eastAsia="Times New Roman" w:hAnsi="Arial" w:cs="Arial"/>
                  <w:color w:val="FFFFFF" w:themeColor="background1"/>
                  <w:lang w:eastAsia="en-GB"/>
                </w:rPr>
                <w:t>equalities data</w:t>
              </w:r>
            </w:hyperlink>
            <w:r w:rsidR="00ED7484" w:rsidRPr="00683EC1">
              <w:rPr>
                <w:rFonts w:ascii="Arial" w:eastAsia="Times New Roman" w:hAnsi="Arial" w:cs="Arial"/>
                <w:color w:val="FFFFFF"/>
                <w:lang w:eastAsia="en-GB"/>
              </w:rPr>
              <w:t xml:space="preserve">, service user </w:t>
            </w:r>
            <w:r w:rsidRPr="00683EC1">
              <w:rPr>
                <w:rFonts w:ascii="Arial" w:eastAsia="Times New Roman" w:hAnsi="Arial" w:cs="Arial"/>
                <w:color w:val="FFFFFF"/>
                <w:lang w:eastAsia="en-GB"/>
              </w:rPr>
              <w:t>information, consultation responses and any other relevant data/evidence to help you assess an</w:t>
            </w:r>
            <w:r w:rsidR="00B22149" w:rsidRPr="00683EC1">
              <w:rPr>
                <w:rFonts w:ascii="Arial" w:eastAsia="Times New Roman" w:hAnsi="Arial" w:cs="Arial"/>
                <w:color w:val="FFFFFF"/>
                <w:lang w:eastAsia="en-GB"/>
              </w:rPr>
              <w:t xml:space="preserve">d explain what impact (if any) </w:t>
            </w:r>
            <w:r w:rsidRPr="00683EC1">
              <w:rPr>
                <w:rFonts w:ascii="Arial" w:eastAsia="Times New Roman" w:hAnsi="Arial" w:cs="Arial"/>
                <w:color w:val="FFFFFF"/>
                <w:lang w:eastAsia="en-GB"/>
              </w:rPr>
              <w:t xml:space="preserve">your proposal(s) will have on </w:t>
            </w:r>
            <w:r w:rsidRPr="00683EC1">
              <w:rPr>
                <w:rFonts w:ascii="Arial" w:eastAsia="Times New Roman" w:hAnsi="Arial" w:cs="Arial"/>
                <w:b/>
                <w:color w:val="FFFFFF"/>
                <w:lang w:eastAsia="en-GB"/>
              </w:rPr>
              <w:t xml:space="preserve">each </w:t>
            </w:r>
            <w:r w:rsidRPr="00683EC1">
              <w:rPr>
                <w:rFonts w:ascii="Arial" w:eastAsia="Times New Roman" w:hAnsi="Arial" w:cs="Arial"/>
                <w:color w:val="FFFFFF"/>
                <w:lang w:eastAsia="en-GB"/>
              </w:rPr>
              <w:t xml:space="preserve">group.  </w:t>
            </w:r>
            <w:r w:rsidRPr="00683EC1">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48D3FC6C" w14:textId="77777777" w:rsidR="006C677D" w:rsidRPr="00683EC1" w:rsidRDefault="006C677D" w:rsidP="00516FE1">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sidRPr="00683EC1">
              <w:rPr>
                <w:rFonts w:ascii="Arial" w:eastAsia="Times New Roman" w:hAnsi="Arial" w:cs="Arial"/>
                <w:color w:val="FFFFFF"/>
                <w:sz w:val="20"/>
                <w:szCs w:val="20"/>
                <w:lang w:eastAsia="en-GB"/>
              </w:rPr>
              <w:t xml:space="preserve">Click </w:t>
            </w:r>
            <w:r w:rsidRPr="00683EC1">
              <w:rPr>
                <w:rFonts w:ascii="Arial" w:eastAsia="Times New Roman" w:hAnsi="Arial" w:cs="Arial"/>
                <w:color w:val="FFFFFF"/>
                <w:sz w:val="20"/>
                <w:szCs w:val="20"/>
                <w:lang w:eastAsia="en-GB"/>
              </w:rPr>
              <w:t xml:space="preserve"> the</w:t>
            </w:r>
            <w:proofErr w:type="gramEnd"/>
            <w:r w:rsidRPr="00683EC1">
              <w:rPr>
                <w:rFonts w:ascii="Arial" w:eastAsia="Times New Roman" w:hAnsi="Arial" w:cs="Arial"/>
                <w:color w:val="FFFFFF"/>
                <w:sz w:val="20"/>
                <w:szCs w:val="20"/>
                <w:lang w:eastAsia="en-GB"/>
              </w:rPr>
              <w:t xml:space="preserve">  </w:t>
            </w:r>
            <w:r w:rsidR="00516FE1" w:rsidRPr="00683EC1">
              <w:rPr>
                <w:rFonts w:ascii="Arial" w:eastAsia="Times New Roman" w:hAnsi="Arial" w:cs="Arial"/>
                <w:color w:val="FFFFFF"/>
                <w:sz w:val="20"/>
                <w:szCs w:val="20"/>
                <w:lang w:eastAsia="en-GB"/>
              </w:rPr>
              <w:t xml:space="preserve">relevant box </w:t>
            </w:r>
            <w:r w:rsidRPr="00683EC1">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683EC1" w14:paraId="3B167EC7" w14:textId="77777777" w:rsidTr="009500C9">
        <w:trPr>
          <w:cantSplit/>
          <w:trHeight w:val="570"/>
        </w:trPr>
        <w:tc>
          <w:tcPr>
            <w:tcW w:w="1701" w:type="dxa"/>
            <w:vMerge w:val="restart"/>
            <w:shd w:val="clear" w:color="auto" w:fill="7030A0"/>
          </w:tcPr>
          <w:p w14:paraId="787CFF6A" w14:textId="77777777" w:rsidR="00C314C5" w:rsidRPr="00683EC1" w:rsidRDefault="00C314C5" w:rsidP="00C314C5">
            <w:pPr>
              <w:spacing w:after="0" w:line="240" w:lineRule="auto"/>
              <w:ind w:left="-108" w:firstLine="108"/>
              <w:rPr>
                <w:rFonts w:ascii="Arial" w:eastAsia="Times New Roman" w:hAnsi="Arial" w:cs="Arial"/>
                <w:b/>
                <w:color w:val="FFFFFF"/>
                <w:lang w:eastAsia="en-GB"/>
              </w:rPr>
            </w:pPr>
            <w:r w:rsidRPr="00683EC1">
              <w:rPr>
                <w:rFonts w:ascii="Arial" w:eastAsia="Times New Roman" w:hAnsi="Arial" w:cs="Arial"/>
                <w:b/>
                <w:color w:val="FFFFFF"/>
                <w:lang w:eastAsia="en-GB"/>
              </w:rPr>
              <w:t>Protected characteristic</w:t>
            </w:r>
          </w:p>
        </w:tc>
        <w:tc>
          <w:tcPr>
            <w:tcW w:w="8789" w:type="dxa"/>
            <w:vMerge w:val="restart"/>
            <w:shd w:val="clear" w:color="auto" w:fill="7030A0"/>
          </w:tcPr>
          <w:p w14:paraId="6E5F8183" w14:textId="77777777" w:rsidR="005763E5" w:rsidRPr="00683EC1" w:rsidRDefault="005763E5" w:rsidP="005763E5">
            <w:pPr>
              <w:spacing w:after="0" w:line="240" w:lineRule="auto"/>
              <w:rPr>
                <w:rFonts w:ascii="Arial" w:eastAsia="Times New Roman" w:hAnsi="Arial" w:cs="Arial"/>
                <w:color w:val="FFFFFF"/>
                <w:lang w:eastAsia="en-GB"/>
              </w:rPr>
            </w:pPr>
            <w:r w:rsidRPr="00683EC1">
              <w:rPr>
                <w:rFonts w:ascii="Arial" w:eastAsia="Times New Roman" w:hAnsi="Arial" w:cs="Arial"/>
                <w:color w:val="FFFFFF"/>
                <w:lang w:eastAsia="en-GB"/>
              </w:rPr>
              <w:t xml:space="preserve">For </w:t>
            </w:r>
            <w:r w:rsidRPr="00683EC1">
              <w:rPr>
                <w:rFonts w:ascii="Arial" w:eastAsia="Times New Roman" w:hAnsi="Arial" w:cs="Arial"/>
                <w:b/>
                <w:color w:val="FFFFFF"/>
                <w:lang w:eastAsia="en-GB"/>
              </w:rPr>
              <w:t>each</w:t>
            </w:r>
            <w:r w:rsidRPr="00683EC1">
              <w:rPr>
                <w:rFonts w:ascii="Arial" w:eastAsia="Times New Roman" w:hAnsi="Arial" w:cs="Arial"/>
                <w:color w:val="FFFFFF"/>
                <w:lang w:eastAsia="en-GB"/>
              </w:rPr>
              <w:t xml:space="preserve"> protected characteristic, explain in detail what the evidence is suggesting and the im</w:t>
            </w:r>
            <w:r w:rsidR="00935C0C" w:rsidRPr="00683EC1">
              <w:rPr>
                <w:rFonts w:ascii="Arial" w:eastAsia="Times New Roman" w:hAnsi="Arial" w:cs="Arial"/>
                <w:color w:val="FFFFFF"/>
                <w:lang w:eastAsia="en-GB"/>
              </w:rPr>
              <w:t xml:space="preserve">pact of your proposal (if any). </w:t>
            </w:r>
            <w:r w:rsidRPr="00683EC1">
              <w:rPr>
                <w:rFonts w:ascii="Arial" w:eastAsia="Times New Roman" w:hAnsi="Arial" w:cs="Arial"/>
                <w:color w:val="FFFFFF"/>
                <w:lang w:eastAsia="en-GB"/>
              </w:rPr>
              <w:t>Click the appropriate box on the right to indicate the outcome of your analysis.</w:t>
            </w:r>
          </w:p>
          <w:p w14:paraId="60F8701B" w14:textId="77777777" w:rsidR="00C314C5" w:rsidRPr="00683EC1"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5F19CD7" w14:textId="77777777" w:rsidR="00C314C5" w:rsidRPr="00683EC1" w:rsidRDefault="00C314C5" w:rsidP="00FC220A">
            <w:pPr>
              <w:spacing w:after="0" w:line="240" w:lineRule="auto"/>
              <w:ind w:left="113" w:right="113"/>
              <w:rPr>
                <w:rFonts w:ascii="Arial" w:eastAsia="Times New Roman" w:hAnsi="Arial" w:cs="Arial"/>
                <w:color w:val="FFFFFF"/>
                <w:lang w:eastAsia="en-GB"/>
              </w:rPr>
            </w:pPr>
            <w:r w:rsidRPr="00683EC1">
              <w:rPr>
                <w:rFonts w:ascii="Arial" w:eastAsia="Times New Roman" w:hAnsi="Arial" w:cs="Arial"/>
                <w:color w:val="FFFFFF"/>
                <w:lang w:eastAsia="en-GB"/>
              </w:rPr>
              <w:t>Positive impact</w:t>
            </w:r>
          </w:p>
        </w:tc>
        <w:tc>
          <w:tcPr>
            <w:tcW w:w="2127" w:type="dxa"/>
            <w:gridSpan w:val="2"/>
            <w:shd w:val="clear" w:color="auto" w:fill="7030A0"/>
          </w:tcPr>
          <w:p w14:paraId="111AC690" w14:textId="77777777" w:rsidR="00C314C5" w:rsidRPr="00683EC1" w:rsidRDefault="00C314C5" w:rsidP="00FC220A">
            <w:pPr>
              <w:spacing w:after="0" w:line="240" w:lineRule="auto"/>
              <w:jc w:val="center"/>
              <w:rPr>
                <w:rFonts w:ascii="Arial" w:eastAsia="Times New Roman" w:hAnsi="Arial" w:cs="Arial"/>
                <w:b/>
                <w:color w:val="FFFFFF"/>
                <w:lang w:eastAsia="en-GB"/>
              </w:rPr>
            </w:pPr>
            <w:r w:rsidRPr="00683EC1">
              <w:rPr>
                <w:rFonts w:ascii="Arial" w:eastAsia="Times New Roman" w:hAnsi="Arial" w:cs="Arial"/>
                <w:b/>
                <w:color w:val="FFFFFF"/>
                <w:lang w:eastAsia="en-GB"/>
              </w:rPr>
              <w:t>Negative</w:t>
            </w:r>
          </w:p>
          <w:p w14:paraId="4B404FB7" w14:textId="77777777" w:rsidR="00C314C5" w:rsidRPr="00683EC1" w:rsidRDefault="00C314C5" w:rsidP="00FC220A">
            <w:pPr>
              <w:spacing w:after="0" w:line="240" w:lineRule="auto"/>
              <w:jc w:val="center"/>
              <w:rPr>
                <w:rFonts w:ascii="Arial" w:eastAsia="Times New Roman" w:hAnsi="Arial" w:cs="Arial"/>
                <w:color w:val="FFFFFF"/>
                <w:lang w:eastAsia="en-GB"/>
              </w:rPr>
            </w:pPr>
            <w:r w:rsidRPr="00683EC1">
              <w:rPr>
                <w:rFonts w:ascii="Arial" w:eastAsia="Times New Roman" w:hAnsi="Arial" w:cs="Arial"/>
                <w:b/>
                <w:color w:val="FFFFFF"/>
                <w:lang w:eastAsia="en-GB"/>
              </w:rPr>
              <w:t>impact</w:t>
            </w:r>
          </w:p>
        </w:tc>
        <w:tc>
          <w:tcPr>
            <w:tcW w:w="1134" w:type="dxa"/>
            <w:vMerge w:val="restart"/>
            <w:shd w:val="clear" w:color="auto" w:fill="7030A0"/>
            <w:textDirection w:val="btLr"/>
          </w:tcPr>
          <w:p w14:paraId="7D3EEB4E" w14:textId="77777777" w:rsidR="00FC220A" w:rsidRPr="00683EC1" w:rsidRDefault="00FC220A" w:rsidP="001B4788">
            <w:pPr>
              <w:spacing w:after="0" w:line="240" w:lineRule="auto"/>
              <w:ind w:left="113" w:right="113"/>
              <w:rPr>
                <w:rFonts w:ascii="Arial" w:eastAsia="Times New Roman" w:hAnsi="Arial" w:cs="Arial"/>
                <w:color w:val="FFFFFF"/>
                <w:lang w:eastAsia="en-GB"/>
              </w:rPr>
            </w:pPr>
          </w:p>
          <w:p w14:paraId="71D608A4" w14:textId="77777777" w:rsidR="00C314C5" w:rsidRPr="00683EC1" w:rsidRDefault="00C314C5" w:rsidP="001B4788">
            <w:pPr>
              <w:spacing w:after="0" w:line="240" w:lineRule="auto"/>
              <w:ind w:left="113" w:right="113"/>
              <w:rPr>
                <w:rFonts w:ascii="Arial" w:eastAsia="Times New Roman" w:hAnsi="Arial" w:cs="Arial"/>
                <w:color w:val="FFFFFF"/>
                <w:lang w:eastAsia="en-GB"/>
              </w:rPr>
            </w:pPr>
            <w:r w:rsidRPr="00683EC1">
              <w:rPr>
                <w:rFonts w:ascii="Arial" w:eastAsia="Times New Roman" w:hAnsi="Arial" w:cs="Arial"/>
                <w:color w:val="FFFFFF"/>
                <w:lang w:eastAsia="en-GB"/>
              </w:rPr>
              <w:t>No impact</w:t>
            </w:r>
          </w:p>
        </w:tc>
      </w:tr>
      <w:tr w:rsidR="00C314C5" w:rsidRPr="00683EC1" w14:paraId="43E45E25" w14:textId="77777777" w:rsidTr="009500C9">
        <w:trPr>
          <w:cantSplit/>
          <w:trHeight w:val="988"/>
        </w:trPr>
        <w:tc>
          <w:tcPr>
            <w:tcW w:w="1701" w:type="dxa"/>
            <w:vMerge/>
            <w:tcBorders>
              <w:bottom w:val="single" w:sz="4" w:space="0" w:color="auto"/>
            </w:tcBorders>
            <w:shd w:val="clear" w:color="auto" w:fill="7030A0"/>
          </w:tcPr>
          <w:p w14:paraId="690A743A" w14:textId="77777777" w:rsidR="00C314C5" w:rsidRPr="00683EC1"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5119D067" w14:textId="77777777" w:rsidR="00C314C5" w:rsidRPr="00683EC1"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665CD881" w14:textId="77777777" w:rsidR="00C314C5" w:rsidRPr="00683EC1"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12EACBF2" w14:textId="77777777" w:rsidR="00FC220A" w:rsidRPr="00683EC1" w:rsidRDefault="00FC220A" w:rsidP="00FC220A">
            <w:pPr>
              <w:spacing w:after="0" w:line="240" w:lineRule="auto"/>
              <w:ind w:left="113" w:right="113"/>
              <w:rPr>
                <w:rFonts w:ascii="Arial" w:eastAsia="Times New Roman" w:hAnsi="Arial" w:cs="Arial"/>
                <w:color w:val="FFFFFF"/>
                <w:lang w:eastAsia="en-GB"/>
              </w:rPr>
            </w:pPr>
          </w:p>
          <w:p w14:paraId="549EB8C9" w14:textId="77777777" w:rsidR="00C314C5" w:rsidRPr="00683EC1" w:rsidRDefault="00C314C5" w:rsidP="00FC220A">
            <w:pPr>
              <w:spacing w:after="0" w:line="240" w:lineRule="auto"/>
              <w:ind w:left="113" w:right="113"/>
              <w:rPr>
                <w:rFonts w:ascii="Arial" w:eastAsia="Times New Roman" w:hAnsi="Arial" w:cs="Arial"/>
                <w:color w:val="FFFFFF"/>
                <w:lang w:eastAsia="en-GB"/>
              </w:rPr>
            </w:pPr>
            <w:r w:rsidRPr="00683EC1">
              <w:rPr>
                <w:rFonts w:ascii="Arial" w:eastAsia="Times New Roman" w:hAnsi="Arial" w:cs="Arial"/>
                <w:color w:val="FFFFFF"/>
                <w:lang w:eastAsia="en-GB"/>
              </w:rPr>
              <w:t>Minor</w:t>
            </w:r>
          </w:p>
        </w:tc>
        <w:tc>
          <w:tcPr>
            <w:tcW w:w="1117" w:type="dxa"/>
            <w:shd w:val="clear" w:color="auto" w:fill="7030A0"/>
            <w:textDirection w:val="btLr"/>
          </w:tcPr>
          <w:p w14:paraId="6823E7DC" w14:textId="77777777" w:rsidR="00FC220A" w:rsidRPr="00683EC1" w:rsidRDefault="00FC220A" w:rsidP="001B4788">
            <w:pPr>
              <w:spacing w:after="0" w:line="240" w:lineRule="auto"/>
              <w:ind w:left="113" w:right="113"/>
              <w:rPr>
                <w:rFonts w:ascii="Arial" w:eastAsia="Times New Roman" w:hAnsi="Arial" w:cs="Arial"/>
                <w:color w:val="FFFFFF"/>
                <w:lang w:eastAsia="en-GB"/>
              </w:rPr>
            </w:pPr>
          </w:p>
          <w:p w14:paraId="4482D1E4" w14:textId="77777777" w:rsidR="00C314C5" w:rsidRPr="00683EC1" w:rsidRDefault="00C314C5" w:rsidP="001B4788">
            <w:pPr>
              <w:spacing w:after="0" w:line="240" w:lineRule="auto"/>
              <w:ind w:left="113" w:right="113"/>
              <w:rPr>
                <w:rFonts w:ascii="Arial" w:eastAsia="Times New Roman" w:hAnsi="Arial" w:cs="Arial"/>
                <w:color w:val="FFFFFF"/>
                <w:lang w:eastAsia="en-GB"/>
              </w:rPr>
            </w:pPr>
            <w:r w:rsidRPr="00683EC1">
              <w:rPr>
                <w:rFonts w:ascii="Arial" w:eastAsia="Times New Roman" w:hAnsi="Arial" w:cs="Arial"/>
                <w:color w:val="FFFFFF"/>
                <w:lang w:eastAsia="en-GB"/>
              </w:rPr>
              <w:t>Major</w:t>
            </w:r>
          </w:p>
        </w:tc>
        <w:tc>
          <w:tcPr>
            <w:tcW w:w="1134" w:type="dxa"/>
            <w:vMerge/>
            <w:shd w:val="clear" w:color="auto" w:fill="7030A0"/>
            <w:textDirection w:val="btLr"/>
          </w:tcPr>
          <w:p w14:paraId="69BAF20A" w14:textId="77777777" w:rsidR="00C314C5" w:rsidRPr="00683EC1" w:rsidRDefault="00C314C5" w:rsidP="001B4788">
            <w:pPr>
              <w:spacing w:after="0" w:line="240" w:lineRule="auto"/>
              <w:ind w:left="113" w:right="113"/>
              <w:rPr>
                <w:rFonts w:ascii="Arial" w:eastAsia="Times New Roman" w:hAnsi="Arial" w:cs="Arial"/>
                <w:color w:val="FFFFFF"/>
                <w:lang w:eastAsia="en-GB"/>
              </w:rPr>
            </w:pPr>
          </w:p>
        </w:tc>
      </w:tr>
      <w:tr w:rsidR="00701D5A" w:rsidRPr="00683EC1" w14:paraId="7ADAAD60" w14:textId="77777777" w:rsidTr="009500C9">
        <w:trPr>
          <w:trHeight w:val="816"/>
        </w:trPr>
        <w:tc>
          <w:tcPr>
            <w:tcW w:w="1701" w:type="dxa"/>
            <w:shd w:val="clear" w:color="auto" w:fill="7030A0"/>
          </w:tcPr>
          <w:p w14:paraId="2AFC9C97" w14:textId="77777777" w:rsidR="00701D5A" w:rsidRPr="00683EC1" w:rsidRDefault="00701D5A" w:rsidP="000809B1">
            <w:pPr>
              <w:tabs>
                <w:tab w:val="left" w:pos="1303"/>
              </w:tabs>
              <w:spacing w:after="0" w:line="240" w:lineRule="auto"/>
              <w:rPr>
                <w:rFonts w:ascii="Arial" w:eastAsia="Times New Roman" w:hAnsi="Arial" w:cs="Arial"/>
                <w:bCs/>
                <w:color w:val="FFFFFF"/>
                <w:lang w:eastAsia="en-GB"/>
              </w:rPr>
            </w:pPr>
          </w:p>
          <w:p w14:paraId="38101CF4" w14:textId="77777777" w:rsidR="00701D5A" w:rsidRPr="00683EC1" w:rsidRDefault="00701D5A" w:rsidP="000809B1">
            <w:pPr>
              <w:keepNext/>
              <w:tabs>
                <w:tab w:val="left" w:pos="1303"/>
              </w:tabs>
              <w:spacing w:after="0" w:line="240" w:lineRule="auto"/>
              <w:rPr>
                <w:rFonts w:ascii="Arial" w:eastAsia="Times New Roman" w:hAnsi="Arial" w:cs="Arial"/>
                <w:b/>
                <w:color w:val="FFFFFF"/>
                <w:lang w:eastAsia="en-GB"/>
              </w:rPr>
            </w:pPr>
            <w:r w:rsidRPr="00683EC1">
              <w:rPr>
                <w:rFonts w:ascii="Arial" w:eastAsia="Times New Roman" w:hAnsi="Arial" w:cs="Arial"/>
                <w:b/>
                <w:bCs/>
                <w:color w:val="FFFFFF"/>
                <w:lang w:eastAsia="en-GB"/>
              </w:rPr>
              <w:t>Age</w:t>
            </w:r>
          </w:p>
        </w:tc>
        <w:tc>
          <w:tcPr>
            <w:tcW w:w="8789" w:type="dxa"/>
          </w:tcPr>
          <w:p w14:paraId="12325CA2" w14:textId="77777777" w:rsidR="00F66954" w:rsidRDefault="00F66954" w:rsidP="003B76C5">
            <w:pPr>
              <w:autoSpaceDE w:val="0"/>
              <w:autoSpaceDN w:val="0"/>
              <w:adjustRightInd w:val="0"/>
              <w:spacing w:after="0" w:line="240" w:lineRule="auto"/>
              <w:rPr>
                <w:rFonts w:ascii="Arial" w:hAnsi="Arial" w:cs="Arial"/>
                <w:szCs w:val="24"/>
              </w:rPr>
            </w:pPr>
          </w:p>
          <w:tbl>
            <w:tblPr>
              <w:tblW w:w="4920" w:type="dxa"/>
              <w:tblLook w:val="04A0" w:firstRow="1" w:lastRow="0" w:firstColumn="1" w:lastColumn="0" w:noHBand="0" w:noVBand="1"/>
            </w:tblPr>
            <w:tblGrid>
              <w:gridCol w:w="2040"/>
              <w:gridCol w:w="960"/>
              <w:gridCol w:w="960"/>
              <w:gridCol w:w="960"/>
            </w:tblGrid>
            <w:tr w:rsidR="002148D3" w:rsidRPr="002148D3" w14:paraId="1D0CDA8A" w14:textId="77777777" w:rsidTr="002148D3">
              <w:trPr>
                <w:trHeight w:val="260"/>
              </w:trPr>
              <w:tc>
                <w:tcPr>
                  <w:tcW w:w="2040" w:type="dxa"/>
                  <w:tcBorders>
                    <w:top w:val="nil"/>
                    <w:left w:val="nil"/>
                    <w:bottom w:val="nil"/>
                    <w:right w:val="nil"/>
                  </w:tcBorders>
                  <w:shd w:val="clear" w:color="auto" w:fill="auto"/>
                  <w:vAlign w:val="center"/>
                  <w:hideMark/>
                </w:tcPr>
                <w:p w14:paraId="3ECBF94D" w14:textId="77777777" w:rsidR="002148D3" w:rsidRPr="002148D3" w:rsidRDefault="002148D3" w:rsidP="002148D3">
                  <w:pPr>
                    <w:spacing w:after="0" w:line="240" w:lineRule="auto"/>
                    <w:rPr>
                      <w:rFonts w:ascii="Arial" w:eastAsia="Times New Roman" w:hAnsi="Arial" w:cs="Arial"/>
                      <w:b/>
                      <w:bCs/>
                      <w:sz w:val="20"/>
                      <w:szCs w:val="20"/>
                      <w:lang w:eastAsia="en-GB"/>
                    </w:rPr>
                  </w:pPr>
                  <w:r w:rsidRPr="002148D3">
                    <w:rPr>
                      <w:rFonts w:ascii="Arial" w:eastAsia="Times New Roman" w:hAnsi="Arial" w:cs="Arial"/>
                      <w:b/>
                      <w:bCs/>
                      <w:sz w:val="20"/>
                      <w:szCs w:val="20"/>
                      <w:lang w:eastAsia="en-GB"/>
                    </w:rPr>
                    <w:t>Wealdstone (2019)</w:t>
                  </w:r>
                </w:p>
              </w:tc>
              <w:tc>
                <w:tcPr>
                  <w:tcW w:w="960" w:type="dxa"/>
                  <w:tcBorders>
                    <w:top w:val="nil"/>
                    <w:left w:val="nil"/>
                    <w:bottom w:val="nil"/>
                    <w:right w:val="nil"/>
                  </w:tcBorders>
                  <w:shd w:val="clear" w:color="auto" w:fill="auto"/>
                  <w:noWrap/>
                  <w:vAlign w:val="bottom"/>
                  <w:hideMark/>
                </w:tcPr>
                <w:p w14:paraId="3227E5B3" w14:textId="77777777" w:rsidR="002148D3" w:rsidRPr="002148D3" w:rsidRDefault="002148D3" w:rsidP="002148D3">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3FA3DEFE" w14:textId="77777777" w:rsidR="002148D3" w:rsidRPr="002148D3" w:rsidRDefault="002148D3" w:rsidP="002148D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AE7D62" w14:textId="77777777" w:rsidR="002148D3" w:rsidRPr="002148D3" w:rsidRDefault="002148D3" w:rsidP="002148D3">
                  <w:pPr>
                    <w:spacing w:after="0" w:line="240" w:lineRule="auto"/>
                    <w:rPr>
                      <w:rFonts w:ascii="Times New Roman" w:eastAsia="Times New Roman" w:hAnsi="Times New Roman"/>
                      <w:sz w:val="20"/>
                      <w:szCs w:val="20"/>
                      <w:lang w:eastAsia="en-GB"/>
                    </w:rPr>
                  </w:pPr>
                </w:p>
              </w:tc>
            </w:tr>
            <w:tr w:rsidR="002148D3" w:rsidRPr="002148D3" w14:paraId="06C40478" w14:textId="77777777" w:rsidTr="002148D3">
              <w:trPr>
                <w:trHeight w:val="260"/>
              </w:trPr>
              <w:tc>
                <w:tcPr>
                  <w:tcW w:w="2040" w:type="dxa"/>
                  <w:tcBorders>
                    <w:top w:val="nil"/>
                    <w:left w:val="nil"/>
                    <w:bottom w:val="nil"/>
                    <w:right w:val="nil"/>
                  </w:tcBorders>
                  <w:shd w:val="clear" w:color="auto" w:fill="auto"/>
                  <w:vAlign w:val="center"/>
                  <w:hideMark/>
                </w:tcPr>
                <w:p w14:paraId="1128B3FB" w14:textId="77777777" w:rsidR="002148D3" w:rsidRPr="002148D3" w:rsidRDefault="002148D3" w:rsidP="002148D3">
                  <w:pPr>
                    <w:spacing w:after="0" w:line="240" w:lineRule="auto"/>
                    <w:rPr>
                      <w:rFonts w:ascii="Arial" w:eastAsia="Times New Roman" w:hAnsi="Arial" w:cs="Arial"/>
                      <w:b/>
                      <w:bCs/>
                      <w:sz w:val="20"/>
                      <w:szCs w:val="20"/>
                      <w:lang w:eastAsia="en-GB"/>
                    </w:rPr>
                  </w:pPr>
                  <w:r w:rsidRPr="002148D3">
                    <w:rPr>
                      <w:rFonts w:ascii="Arial" w:eastAsia="Times New Roman" w:hAnsi="Arial" w:cs="Arial"/>
                      <w:b/>
                      <w:bCs/>
                      <w:sz w:val="20"/>
                      <w:szCs w:val="20"/>
                      <w:lang w:eastAsia="en-GB"/>
                    </w:rPr>
                    <w:t>All Ages</w:t>
                  </w:r>
                </w:p>
              </w:tc>
              <w:tc>
                <w:tcPr>
                  <w:tcW w:w="960" w:type="dxa"/>
                  <w:tcBorders>
                    <w:top w:val="nil"/>
                    <w:left w:val="nil"/>
                    <w:bottom w:val="nil"/>
                    <w:right w:val="nil"/>
                  </w:tcBorders>
                  <w:shd w:val="clear" w:color="auto" w:fill="auto"/>
                  <w:noWrap/>
                  <w:vAlign w:val="bottom"/>
                  <w:hideMark/>
                </w:tcPr>
                <w:p w14:paraId="618D6179" w14:textId="77777777" w:rsidR="002148D3" w:rsidRPr="002148D3" w:rsidRDefault="002148D3" w:rsidP="002148D3">
                  <w:pPr>
                    <w:spacing w:after="0" w:line="240" w:lineRule="auto"/>
                    <w:rPr>
                      <w:rFonts w:ascii="Arial" w:eastAsia="Times New Roman" w:hAnsi="Arial" w:cs="Arial"/>
                      <w:b/>
                      <w:bCs/>
                      <w:sz w:val="20"/>
                      <w:szCs w:val="20"/>
                      <w:lang w:eastAsia="en-GB"/>
                    </w:rPr>
                  </w:pPr>
                  <w:r w:rsidRPr="002148D3">
                    <w:rPr>
                      <w:rFonts w:ascii="Arial" w:eastAsia="Times New Roman" w:hAnsi="Arial" w:cs="Arial"/>
                      <w:b/>
                      <w:bCs/>
                      <w:sz w:val="20"/>
                      <w:szCs w:val="20"/>
                      <w:lang w:eastAsia="en-GB"/>
                    </w:rPr>
                    <w:t>0-14</w:t>
                  </w:r>
                </w:p>
              </w:tc>
              <w:tc>
                <w:tcPr>
                  <w:tcW w:w="960" w:type="dxa"/>
                  <w:tcBorders>
                    <w:top w:val="nil"/>
                    <w:left w:val="nil"/>
                    <w:bottom w:val="nil"/>
                    <w:right w:val="nil"/>
                  </w:tcBorders>
                  <w:shd w:val="clear" w:color="auto" w:fill="auto"/>
                  <w:noWrap/>
                  <w:vAlign w:val="bottom"/>
                  <w:hideMark/>
                </w:tcPr>
                <w:p w14:paraId="07E14F21" w14:textId="77777777" w:rsidR="002148D3" w:rsidRPr="002148D3" w:rsidRDefault="002148D3" w:rsidP="002148D3">
                  <w:pPr>
                    <w:spacing w:after="0" w:line="240" w:lineRule="auto"/>
                    <w:rPr>
                      <w:rFonts w:ascii="Arial" w:eastAsia="Times New Roman" w:hAnsi="Arial" w:cs="Arial"/>
                      <w:b/>
                      <w:bCs/>
                      <w:sz w:val="20"/>
                      <w:szCs w:val="20"/>
                      <w:lang w:eastAsia="en-GB"/>
                    </w:rPr>
                  </w:pPr>
                  <w:r w:rsidRPr="002148D3">
                    <w:rPr>
                      <w:rFonts w:ascii="Arial" w:eastAsia="Times New Roman" w:hAnsi="Arial" w:cs="Arial"/>
                      <w:b/>
                      <w:bCs/>
                      <w:sz w:val="20"/>
                      <w:szCs w:val="20"/>
                      <w:lang w:eastAsia="en-GB"/>
                    </w:rPr>
                    <w:t>15-64</w:t>
                  </w:r>
                </w:p>
              </w:tc>
              <w:tc>
                <w:tcPr>
                  <w:tcW w:w="960" w:type="dxa"/>
                  <w:tcBorders>
                    <w:top w:val="nil"/>
                    <w:left w:val="nil"/>
                    <w:bottom w:val="nil"/>
                    <w:right w:val="nil"/>
                  </w:tcBorders>
                  <w:shd w:val="clear" w:color="auto" w:fill="auto"/>
                  <w:noWrap/>
                  <w:vAlign w:val="bottom"/>
                  <w:hideMark/>
                </w:tcPr>
                <w:p w14:paraId="69A5553D" w14:textId="77777777" w:rsidR="002148D3" w:rsidRPr="002148D3" w:rsidRDefault="002148D3" w:rsidP="002148D3">
                  <w:pPr>
                    <w:spacing w:after="0" w:line="240" w:lineRule="auto"/>
                    <w:rPr>
                      <w:rFonts w:ascii="Arial" w:eastAsia="Times New Roman" w:hAnsi="Arial" w:cs="Arial"/>
                      <w:b/>
                      <w:bCs/>
                      <w:sz w:val="20"/>
                      <w:szCs w:val="20"/>
                      <w:lang w:eastAsia="en-GB"/>
                    </w:rPr>
                  </w:pPr>
                  <w:r w:rsidRPr="002148D3">
                    <w:rPr>
                      <w:rFonts w:ascii="Arial" w:eastAsia="Times New Roman" w:hAnsi="Arial" w:cs="Arial"/>
                      <w:b/>
                      <w:bCs/>
                      <w:sz w:val="20"/>
                      <w:szCs w:val="20"/>
                      <w:lang w:eastAsia="en-GB"/>
                    </w:rPr>
                    <w:t>65+</w:t>
                  </w:r>
                </w:p>
              </w:tc>
            </w:tr>
            <w:tr w:rsidR="002148D3" w:rsidRPr="002148D3" w14:paraId="72301539" w14:textId="77777777" w:rsidTr="002148D3">
              <w:trPr>
                <w:trHeight w:val="250"/>
              </w:trPr>
              <w:tc>
                <w:tcPr>
                  <w:tcW w:w="2040" w:type="dxa"/>
                  <w:tcBorders>
                    <w:top w:val="nil"/>
                    <w:left w:val="nil"/>
                    <w:bottom w:val="nil"/>
                    <w:right w:val="nil"/>
                  </w:tcBorders>
                  <w:shd w:val="clear" w:color="auto" w:fill="auto"/>
                  <w:noWrap/>
                  <w:vAlign w:val="bottom"/>
                  <w:hideMark/>
                </w:tcPr>
                <w:p w14:paraId="28EC1403"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12,284</w:t>
                  </w:r>
                </w:p>
              </w:tc>
              <w:tc>
                <w:tcPr>
                  <w:tcW w:w="960" w:type="dxa"/>
                  <w:tcBorders>
                    <w:top w:val="nil"/>
                    <w:left w:val="nil"/>
                    <w:bottom w:val="nil"/>
                    <w:right w:val="nil"/>
                  </w:tcBorders>
                  <w:shd w:val="clear" w:color="auto" w:fill="auto"/>
                  <w:noWrap/>
                  <w:vAlign w:val="bottom"/>
                  <w:hideMark/>
                </w:tcPr>
                <w:p w14:paraId="03C87536"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2847</w:t>
                  </w:r>
                </w:p>
              </w:tc>
              <w:tc>
                <w:tcPr>
                  <w:tcW w:w="960" w:type="dxa"/>
                  <w:tcBorders>
                    <w:top w:val="nil"/>
                    <w:left w:val="nil"/>
                    <w:bottom w:val="nil"/>
                    <w:right w:val="nil"/>
                  </w:tcBorders>
                  <w:shd w:val="clear" w:color="auto" w:fill="auto"/>
                  <w:noWrap/>
                  <w:vAlign w:val="bottom"/>
                  <w:hideMark/>
                </w:tcPr>
                <w:p w14:paraId="3C453BFC"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7966</w:t>
                  </w:r>
                </w:p>
              </w:tc>
              <w:tc>
                <w:tcPr>
                  <w:tcW w:w="960" w:type="dxa"/>
                  <w:tcBorders>
                    <w:top w:val="nil"/>
                    <w:left w:val="nil"/>
                    <w:bottom w:val="nil"/>
                    <w:right w:val="nil"/>
                  </w:tcBorders>
                  <w:shd w:val="clear" w:color="auto" w:fill="auto"/>
                  <w:noWrap/>
                  <w:vAlign w:val="bottom"/>
                  <w:hideMark/>
                </w:tcPr>
                <w:p w14:paraId="471B0232"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1471</w:t>
                  </w:r>
                </w:p>
              </w:tc>
            </w:tr>
            <w:tr w:rsidR="002148D3" w:rsidRPr="002148D3" w14:paraId="0B3CE91D" w14:textId="77777777" w:rsidTr="002148D3">
              <w:trPr>
                <w:trHeight w:val="250"/>
              </w:trPr>
              <w:tc>
                <w:tcPr>
                  <w:tcW w:w="2040" w:type="dxa"/>
                  <w:tcBorders>
                    <w:top w:val="nil"/>
                    <w:left w:val="nil"/>
                    <w:bottom w:val="nil"/>
                    <w:right w:val="nil"/>
                  </w:tcBorders>
                  <w:shd w:val="clear" w:color="auto" w:fill="auto"/>
                  <w:noWrap/>
                  <w:vAlign w:val="bottom"/>
                  <w:hideMark/>
                </w:tcPr>
                <w:p w14:paraId="39AB1C7A" w14:textId="77777777" w:rsidR="002148D3" w:rsidRPr="002148D3" w:rsidRDefault="002148D3" w:rsidP="002148D3">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4703608"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23%</w:t>
                  </w:r>
                </w:p>
              </w:tc>
              <w:tc>
                <w:tcPr>
                  <w:tcW w:w="960" w:type="dxa"/>
                  <w:tcBorders>
                    <w:top w:val="nil"/>
                    <w:left w:val="nil"/>
                    <w:bottom w:val="nil"/>
                    <w:right w:val="nil"/>
                  </w:tcBorders>
                  <w:shd w:val="clear" w:color="auto" w:fill="auto"/>
                  <w:noWrap/>
                  <w:vAlign w:val="bottom"/>
                  <w:hideMark/>
                </w:tcPr>
                <w:p w14:paraId="0FD5B636"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65%</w:t>
                  </w:r>
                </w:p>
              </w:tc>
              <w:tc>
                <w:tcPr>
                  <w:tcW w:w="960" w:type="dxa"/>
                  <w:tcBorders>
                    <w:top w:val="nil"/>
                    <w:left w:val="nil"/>
                    <w:bottom w:val="nil"/>
                    <w:right w:val="nil"/>
                  </w:tcBorders>
                  <w:shd w:val="clear" w:color="auto" w:fill="auto"/>
                  <w:noWrap/>
                  <w:vAlign w:val="bottom"/>
                  <w:hideMark/>
                </w:tcPr>
                <w:p w14:paraId="14BBFF46" w14:textId="77777777" w:rsidR="002148D3" w:rsidRPr="002148D3" w:rsidRDefault="002148D3" w:rsidP="002148D3">
                  <w:pPr>
                    <w:spacing w:after="0" w:line="240" w:lineRule="auto"/>
                    <w:rPr>
                      <w:rFonts w:ascii="Arial" w:eastAsia="Times New Roman" w:hAnsi="Arial" w:cs="Arial"/>
                      <w:sz w:val="20"/>
                      <w:szCs w:val="20"/>
                      <w:lang w:eastAsia="en-GB"/>
                    </w:rPr>
                  </w:pPr>
                  <w:r w:rsidRPr="002148D3">
                    <w:rPr>
                      <w:rFonts w:ascii="Arial" w:eastAsia="Times New Roman" w:hAnsi="Arial" w:cs="Arial"/>
                      <w:sz w:val="20"/>
                      <w:szCs w:val="20"/>
                      <w:lang w:eastAsia="en-GB"/>
                    </w:rPr>
                    <w:t>12%</w:t>
                  </w:r>
                </w:p>
              </w:tc>
            </w:tr>
          </w:tbl>
          <w:p w14:paraId="0EE40428" w14:textId="77777777" w:rsidR="00F66954" w:rsidRDefault="00F66954" w:rsidP="003B76C5">
            <w:pPr>
              <w:autoSpaceDE w:val="0"/>
              <w:autoSpaceDN w:val="0"/>
              <w:adjustRightInd w:val="0"/>
              <w:spacing w:after="0" w:line="240" w:lineRule="auto"/>
              <w:rPr>
                <w:rFonts w:ascii="Arial" w:hAnsi="Arial" w:cs="Arial"/>
                <w:szCs w:val="24"/>
              </w:rPr>
            </w:pPr>
          </w:p>
          <w:p w14:paraId="5D339D26" w14:textId="051D360A" w:rsidR="00D647C7" w:rsidRDefault="002148D3" w:rsidP="003B76C5">
            <w:pPr>
              <w:autoSpaceDE w:val="0"/>
              <w:autoSpaceDN w:val="0"/>
              <w:adjustRightInd w:val="0"/>
              <w:spacing w:after="0" w:line="240" w:lineRule="auto"/>
              <w:rPr>
                <w:rFonts w:ascii="Arial" w:hAnsi="Arial" w:cs="Arial"/>
                <w:szCs w:val="24"/>
              </w:rPr>
            </w:pPr>
            <w:r>
              <w:rPr>
                <w:rFonts w:ascii="Arial" w:hAnsi="Arial" w:cs="Arial"/>
                <w:szCs w:val="24"/>
              </w:rPr>
              <w:t xml:space="preserve">There </w:t>
            </w:r>
            <w:proofErr w:type="gramStart"/>
            <w:r>
              <w:rPr>
                <w:rFonts w:ascii="Arial" w:hAnsi="Arial" w:cs="Arial"/>
                <w:szCs w:val="24"/>
              </w:rPr>
              <w:t>are</w:t>
            </w:r>
            <w:proofErr w:type="gramEnd"/>
            <w:r>
              <w:rPr>
                <w:rFonts w:ascii="Arial" w:hAnsi="Arial" w:cs="Arial"/>
                <w:szCs w:val="24"/>
              </w:rPr>
              <w:t xml:space="preserve"> w</w:t>
            </w:r>
            <w:r w:rsidR="00C93CA5" w:rsidRPr="00683EC1">
              <w:rPr>
                <w:rFonts w:ascii="Arial" w:hAnsi="Arial" w:cs="Arial"/>
                <w:szCs w:val="24"/>
              </w:rPr>
              <w:t xml:space="preserve">ider benefit for all members of the public. </w:t>
            </w:r>
            <w:r>
              <w:rPr>
                <w:rFonts w:ascii="Arial" w:hAnsi="Arial" w:cs="Arial"/>
                <w:szCs w:val="24"/>
              </w:rPr>
              <w:t>There are a</w:t>
            </w:r>
            <w:r w:rsidR="00D647C7" w:rsidRPr="00683EC1">
              <w:rPr>
                <w:rFonts w:ascii="Arial" w:hAnsi="Arial" w:cs="Arial"/>
                <w:szCs w:val="24"/>
              </w:rPr>
              <w:t xml:space="preserve">ffects </w:t>
            </w:r>
            <w:r>
              <w:rPr>
                <w:rFonts w:ascii="Arial" w:hAnsi="Arial" w:cs="Arial"/>
                <w:szCs w:val="24"/>
              </w:rPr>
              <w:t xml:space="preserve">for </w:t>
            </w:r>
            <w:r w:rsidR="00D647C7" w:rsidRPr="00683EC1">
              <w:rPr>
                <w:rFonts w:ascii="Arial" w:hAnsi="Arial" w:cs="Arial"/>
                <w:szCs w:val="24"/>
              </w:rPr>
              <w:t>vulnerable road users, particularly the elderly and children in a positive way.</w:t>
            </w:r>
            <w:r>
              <w:rPr>
                <w:rFonts w:ascii="Arial" w:hAnsi="Arial" w:cs="Arial"/>
                <w:szCs w:val="24"/>
              </w:rPr>
              <w:t xml:space="preserve"> </w:t>
            </w:r>
            <w:proofErr w:type="spellStart"/>
            <w:r>
              <w:rPr>
                <w:rFonts w:ascii="Arial" w:hAnsi="Arial" w:cs="Arial"/>
                <w:szCs w:val="24"/>
              </w:rPr>
              <w:t>Approimately</w:t>
            </w:r>
            <w:proofErr w:type="spellEnd"/>
            <w:r>
              <w:rPr>
                <w:rFonts w:ascii="Arial" w:hAnsi="Arial" w:cs="Arial"/>
                <w:szCs w:val="24"/>
              </w:rPr>
              <w:t xml:space="preserve"> 23% of the population of Wealdstone are young or of school age and 12% are elderly or over the age of 65. Over a third of the population is therefore in a more vulnerable category.</w:t>
            </w:r>
          </w:p>
          <w:p w14:paraId="14363A25" w14:textId="7F6166A5" w:rsidR="00C061D9" w:rsidRDefault="00C061D9" w:rsidP="003B76C5">
            <w:pPr>
              <w:autoSpaceDE w:val="0"/>
              <w:autoSpaceDN w:val="0"/>
              <w:adjustRightInd w:val="0"/>
              <w:spacing w:after="0" w:line="240" w:lineRule="auto"/>
              <w:rPr>
                <w:rFonts w:ascii="Arial" w:hAnsi="Arial" w:cs="Arial"/>
                <w:szCs w:val="24"/>
              </w:rPr>
            </w:pPr>
          </w:p>
          <w:p w14:paraId="56ABB38A" w14:textId="350B3D77" w:rsidR="00C061D9" w:rsidRDefault="00C061D9" w:rsidP="003B76C5">
            <w:pPr>
              <w:autoSpaceDE w:val="0"/>
              <w:autoSpaceDN w:val="0"/>
              <w:adjustRightInd w:val="0"/>
              <w:spacing w:after="0" w:line="240" w:lineRule="auto"/>
              <w:rPr>
                <w:rFonts w:ascii="Arial" w:hAnsi="Arial" w:cs="Arial"/>
                <w:szCs w:val="24"/>
              </w:rPr>
            </w:pPr>
            <w:r>
              <w:rPr>
                <w:rFonts w:ascii="Arial" w:hAnsi="Arial" w:cs="Arial"/>
                <w:szCs w:val="24"/>
              </w:rPr>
              <w:t xml:space="preserve">The bridge will create connections between homes, schools, green spaces and local shops and will support </w:t>
            </w:r>
            <w:r w:rsidR="00CB6C54">
              <w:rPr>
                <w:rFonts w:ascii="Arial" w:hAnsi="Arial" w:cs="Arial"/>
                <w:szCs w:val="24"/>
              </w:rPr>
              <w:t>more direct and safe</w:t>
            </w:r>
            <w:r>
              <w:rPr>
                <w:rFonts w:ascii="Arial" w:hAnsi="Arial" w:cs="Arial"/>
                <w:szCs w:val="24"/>
              </w:rPr>
              <w:t xml:space="preserve"> walking routes for </w:t>
            </w:r>
            <w:proofErr w:type="spellStart"/>
            <w:r>
              <w:rPr>
                <w:rFonts w:ascii="Arial" w:hAnsi="Arial" w:cs="Arial"/>
                <w:szCs w:val="24"/>
              </w:rPr>
              <w:t>vunerable</w:t>
            </w:r>
            <w:proofErr w:type="spellEnd"/>
            <w:r>
              <w:rPr>
                <w:rFonts w:ascii="Arial" w:hAnsi="Arial" w:cs="Arial"/>
                <w:szCs w:val="24"/>
              </w:rPr>
              <w:t xml:space="preserve"> users on key desire line</w:t>
            </w:r>
            <w:r w:rsidR="008F459F">
              <w:rPr>
                <w:rFonts w:ascii="Arial" w:hAnsi="Arial" w:cs="Arial"/>
                <w:szCs w:val="24"/>
              </w:rPr>
              <w:t>s</w:t>
            </w:r>
            <w:r>
              <w:rPr>
                <w:rFonts w:ascii="Arial" w:hAnsi="Arial" w:cs="Arial"/>
                <w:szCs w:val="24"/>
              </w:rPr>
              <w:t>.</w:t>
            </w:r>
            <w:r w:rsidR="008F459F">
              <w:rPr>
                <w:rFonts w:ascii="Arial" w:hAnsi="Arial" w:cs="Arial"/>
                <w:szCs w:val="24"/>
              </w:rPr>
              <w:t xml:space="preserve"> </w:t>
            </w:r>
            <w:r w:rsidR="002148D3">
              <w:rPr>
                <w:rFonts w:ascii="Arial" w:hAnsi="Arial" w:cs="Arial"/>
                <w:szCs w:val="24"/>
              </w:rPr>
              <w:t>This will reduce exposure to more hazardous areas of the road network and improve road safety. Safer walking routes will encourage more active lifestyles and improve levels of health and fitness.</w:t>
            </w:r>
          </w:p>
          <w:p w14:paraId="674A6795" w14:textId="77777777" w:rsidR="00C061D9" w:rsidRPr="00683EC1" w:rsidRDefault="00C061D9" w:rsidP="003B76C5">
            <w:pPr>
              <w:autoSpaceDE w:val="0"/>
              <w:autoSpaceDN w:val="0"/>
              <w:adjustRightInd w:val="0"/>
              <w:spacing w:after="0" w:line="240" w:lineRule="auto"/>
              <w:rPr>
                <w:rFonts w:ascii="Arial" w:hAnsi="Arial" w:cs="Arial"/>
                <w:szCs w:val="24"/>
              </w:rPr>
            </w:pPr>
          </w:p>
          <w:p w14:paraId="202092D9" w14:textId="20547F89" w:rsidR="003B76C5" w:rsidRPr="00683EC1" w:rsidRDefault="003B76C5" w:rsidP="003B76C5">
            <w:pPr>
              <w:autoSpaceDE w:val="0"/>
              <w:autoSpaceDN w:val="0"/>
              <w:adjustRightInd w:val="0"/>
              <w:spacing w:after="0" w:line="240" w:lineRule="auto"/>
              <w:rPr>
                <w:rFonts w:ascii="Arial" w:hAnsi="Arial" w:cs="Arial"/>
                <w:szCs w:val="24"/>
              </w:rPr>
            </w:pPr>
            <w:r w:rsidRPr="00683EC1">
              <w:rPr>
                <w:rFonts w:ascii="Arial" w:hAnsi="Arial" w:cs="Arial"/>
                <w:szCs w:val="24"/>
              </w:rPr>
              <w:t xml:space="preserve">Increased provision of healthy streets </w:t>
            </w:r>
            <w:r w:rsidR="00C061D9">
              <w:rPr>
                <w:rFonts w:ascii="Arial" w:hAnsi="Arial" w:cs="Arial"/>
                <w:szCs w:val="24"/>
              </w:rPr>
              <w:t xml:space="preserve">on connecting routes </w:t>
            </w:r>
            <w:r w:rsidR="002148D3">
              <w:rPr>
                <w:rFonts w:ascii="Arial" w:hAnsi="Arial" w:cs="Arial"/>
                <w:szCs w:val="24"/>
              </w:rPr>
              <w:t xml:space="preserve">is </w:t>
            </w:r>
            <w:r w:rsidRPr="00683EC1">
              <w:rPr>
                <w:rFonts w:ascii="Arial" w:hAnsi="Arial" w:cs="Arial"/>
                <w:szCs w:val="24"/>
              </w:rPr>
              <w:t xml:space="preserve">suitable for improved access for all </w:t>
            </w:r>
            <w:r w:rsidR="00402615" w:rsidRPr="00683EC1">
              <w:rPr>
                <w:rFonts w:ascii="Arial" w:hAnsi="Arial" w:cs="Arial"/>
                <w:szCs w:val="24"/>
              </w:rPr>
              <w:t xml:space="preserve">including </w:t>
            </w:r>
            <w:r w:rsidRPr="00683EC1">
              <w:rPr>
                <w:rFonts w:ascii="Arial" w:hAnsi="Arial" w:cs="Arial"/>
                <w:szCs w:val="24"/>
              </w:rPr>
              <w:t>improved road safety</w:t>
            </w:r>
            <w:r w:rsidR="00C061D9">
              <w:rPr>
                <w:rFonts w:ascii="Arial" w:hAnsi="Arial" w:cs="Arial"/>
                <w:szCs w:val="24"/>
              </w:rPr>
              <w:t>,</w:t>
            </w:r>
            <w:r w:rsidRPr="00683EC1">
              <w:rPr>
                <w:rFonts w:ascii="Arial" w:hAnsi="Arial" w:cs="Arial"/>
                <w:szCs w:val="24"/>
              </w:rPr>
              <w:t xml:space="preserve"> an improved environment for walking and general environmental improvements</w:t>
            </w:r>
            <w:r w:rsidR="00D647C7" w:rsidRPr="00683EC1">
              <w:rPr>
                <w:rFonts w:ascii="Arial" w:hAnsi="Arial" w:cs="Arial"/>
                <w:szCs w:val="24"/>
              </w:rPr>
              <w:t>.</w:t>
            </w:r>
          </w:p>
          <w:p w14:paraId="36C7DB8D" w14:textId="77777777" w:rsidR="003B76C5" w:rsidRPr="00683EC1" w:rsidRDefault="003B76C5" w:rsidP="00C061D9">
            <w:pPr>
              <w:autoSpaceDE w:val="0"/>
              <w:autoSpaceDN w:val="0"/>
              <w:adjustRightInd w:val="0"/>
              <w:spacing w:after="0" w:line="240" w:lineRule="auto"/>
              <w:rPr>
                <w:rFonts w:ascii="Arial" w:eastAsia="Times New Roman" w:hAnsi="Arial" w:cs="Arial"/>
                <w:color w:val="0000FF"/>
                <w:u w:val="single"/>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2C3E7801" w14:textId="77777777" w:rsidR="00701D5A" w:rsidRPr="00683EC1" w:rsidRDefault="00402615" w:rsidP="00701D5A">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38E98A6"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408313C9"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F9AED0B"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7584B5D4"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F408983"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69E85E66"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27A59FB" w14:textId="77777777" w:rsidR="00701D5A" w:rsidRPr="00683EC1" w:rsidRDefault="00701D5A" w:rsidP="00701D5A">
            <w:pPr>
              <w:spacing w:after="160" w:line="240" w:lineRule="exact"/>
              <w:rPr>
                <w:rFonts w:ascii="Arial" w:eastAsia="Times New Roman" w:hAnsi="Arial" w:cs="Arial"/>
                <w:sz w:val="36"/>
                <w:szCs w:val="36"/>
                <w:lang w:val="en-US"/>
              </w:rPr>
            </w:pPr>
          </w:p>
        </w:tc>
      </w:tr>
      <w:tr w:rsidR="00701D5A" w:rsidRPr="00683EC1" w14:paraId="39FAD372" w14:textId="77777777" w:rsidTr="009500C9">
        <w:trPr>
          <w:trHeight w:val="766"/>
        </w:trPr>
        <w:tc>
          <w:tcPr>
            <w:tcW w:w="1701" w:type="dxa"/>
            <w:tcBorders>
              <w:bottom w:val="single" w:sz="4" w:space="0" w:color="auto"/>
            </w:tcBorders>
            <w:shd w:val="clear" w:color="auto" w:fill="7030A0"/>
          </w:tcPr>
          <w:p w14:paraId="323A28BF" w14:textId="77777777" w:rsidR="00701D5A" w:rsidRPr="00683EC1" w:rsidRDefault="00701D5A" w:rsidP="001B4788">
            <w:pPr>
              <w:tabs>
                <w:tab w:val="left" w:pos="1303"/>
              </w:tabs>
              <w:spacing w:after="0" w:line="240" w:lineRule="auto"/>
              <w:jc w:val="center"/>
              <w:rPr>
                <w:rFonts w:ascii="Arial" w:eastAsia="Times New Roman" w:hAnsi="Arial" w:cs="Arial"/>
                <w:bCs/>
                <w:color w:val="FFFFFF"/>
                <w:lang w:eastAsia="en-GB"/>
              </w:rPr>
            </w:pPr>
          </w:p>
          <w:p w14:paraId="7C39FE60" w14:textId="77777777" w:rsidR="00701D5A" w:rsidRPr="00683EC1" w:rsidRDefault="00701D5A" w:rsidP="001B4788">
            <w:pPr>
              <w:tabs>
                <w:tab w:val="left" w:pos="1303"/>
              </w:tabs>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 xml:space="preserve">Disability </w:t>
            </w:r>
          </w:p>
        </w:tc>
        <w:tc>
          <w:tcPr>
            <w:tcW w:w="8789" w:type="dxa"/>
          </w:tcPr>
          <w:p w14:paraId="6C3C01BD" w14:textId="77777777" w:rsidR="00F66954" w:rsidRDefault="00F66954" w:rsidP="003B76C5">
            <w:pPr>
              <w:autoSpaceDE w:val="0"/>
              <w:autoSpaceDN w:val="0"/>
              <w:adjustRightInd w:val="0"/>
              <w:spacing w:after="0" w:line="240" w:lineRule="auto"/>
              <w:rPr>
                <w:rFonts w:ascii="Arial" w:hAnsi="Arial" w:cs="Arial"/>
                <w:szCs w:val="24"/>
              </w:rPr>
            </w:pPr>
          </w:p>
          <w:tbl>
            <w:tblPr>
              <w:tblW w:w="5360" w:type="dxa"/>
              <w:tblLook w:val="04A0" w:firstRow="1" w:lastRow="0" w:firstColumn="1" w:lastColumn="0" w:noHBand="0" w:noVBand="1"/>
            </w:tblPr>
            <w:tblGrid>
              <w:gridCol w:w="3440"/>
              <w:gridCol w:w="960"/>
              <w:gridCol w:w="960"/>
            </w:tblGrid>
            <w:tr w:rsidR="00F66954" w:rsidRPr="00F66954" w14:paraId="3FE5DA2C" w14:textId="77777777" w:rsidTr="009500C9">
              <w:trPr>
                <w:trHeight w:val="250"/>
              </w:trPr>
              <w:tc>
                <w:tcPr>
                  <w:tcW w:w="3440" w:type="dxa"/>
                  <w:tcBorders>
                    <w:top w:val="nil"/>
                    <w:left w:val="nil"/>
                    <w:bottom w:val="nil"/>
                    <w:right w:val="nil"/>
                  </w:tcBorders>
                  <w:shd w:val="clear" w:color="auto" w:fill="auto"/>
                  <w:noWrap/>
                  <w:vAlign w:val="bottom"/>
                  <w:hideMark/>
                </w:tcPr>
                <w:p w14:paraId="7B399E00" w14:textId="59C05951" w:rsidR="00F66954" w:rsidRPr="00F66954" w:rsidRDefault="00F66954" w:rsidP="00F66954">
                  <w:pPr>
                    <w:spacing w:after="0" w:line="240" w:lineRule="auto"/>
                    <w:rPr>
                      <w:rFonts w:ascii="Arial" w:eastAsia="Times New Roman" w:hAnsi="Arial" w:cs="Arial"/>
                      <w:b/>
                      <w:bCs/>
                      <w:sz w:val="20"/>
                      <w:szCs w:val="20"/>
                      <w:lang w:eastAsia="en-GB"/>
                    </w:rPr>
                  </w:pPr>
                  <w:r w:rsidRPr="00F66954">
                    <w:rPr>
                      <w:rFonts w:ascii="Arial" w:eastAsia="Times New Roman" w:hAnsi="Arial" w:cs="Arial"/>
                      <w:b/>
                      <w:bCs/>
                      <w:sz w:val="20"/>
                      <w:szCs w:val="20"/>
                      <w:lang w:eastAsia="en-GB"/>
                    </w:rPr>
                    <w:t>Wealdstone (2011)</w:t>
                  </w:r>
                </w:p>
              </w:tc>
              <w:tc>
                <w:tcPr>
                  <w:tcW w:w="960" w:type="dxa"/>
                  <w:tcBorders>
                    <w:top w:val="nil"/>
                    <w:left w:val="nil"/>
                    <w:bottom w:val="nil"/>
                    <w:right w:val="nil"/>
                  </w:tcBorders>
                  <w:shd w:val="clear" w:color="auto" w:fill="auto"/>
                  <w:noWrap/>
                  <w:vAlign w:val="bottom"/>
                  <w:hideMark/>
                </w:tcPr>
                <w:p w14:paraId="6C6F56C4" w14:textId="77777777" w:rsidR="00F66954" w:rsidRPr="00F66954" w:rsidRDefault="00F66954" w:rsidP="00F66954">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6608548" w14:textId="77777777" w:rsidR="00F66954" w:rsidRPr="00F66954" w:rsidRDefault="00F66954" w:rsidP="00F66954">
                  <w:pPr>
                    <w:spacing w:after="0" w:line="240" w:lineRule="auto"/>
                    <w:rPr>
                      <w:rFonts w:ascii="Times New Roman" w:eastAsia="Times New Roman" w:hAnsi="Times New Roman"/>
                      <w:sz w:val="20"/>
                      <w:szCs w:val="20"/>
                      <w:lang w:eastAsia="en-GB"/>
                    </w:rPr>
                  </w:pPr>
                </w:p>
              </w:tc>
            </w:tr>
            <w:tr w:rsidR="00F66954" w:rsidRPr="00F66954" w14:paraId="13199DA8" w14:textId="77777777" w:rsidTr="009500C9">
              <w:trPr>
                <w:trHeight w:val="250"/>
              </w:trPr>
              <w:tc>
                <w:tcPr>
                  <w:tcW w:w="3440" w:type="dxa"/>
                  <w:tcBorders>
                    <w:top w:val="nil"/>
                    <w:left w:val="nil"/>
                    <w:bottom w:val="nil"/>
                    <w:right w:val="nil"/>
                  </w:tcBorders>
                  <w:shd w:val="clear" w:color="auto" w:fill="auto"/>
                  <w:noWrap/>
                  <w:vAlign w:val="bottom"/>
                  <w:hideMark/>
                </w:tcPr>
                <w:p w14:paraId="6FEF9A9B" w14:textId="77777777" w:rsidR="00F66954" w:rsidRPr="00F66954" w:rsidRDefault="00F66954" w:rsidP="00F66954">
                  <w:pPr>
                    <w:spacing w:after="0" w:line="240" w:lineRule="auto"/>
                    <w:rPr>
                      <w:rFonts w:ascii="Arial" w:eastAsia="Times New Roman" w:hAnsi="Arial" w:cs="Arial"/>
                      <w:b/>
                      <w:bCs/>
                      <w:sz w:val="20"/>
                      <w:szCs w:val="20"/>
                      <w:lang w:eastAsia="en-GB"/>
                    </w:rPr>
                  </w:pPr>
                  <w:r w:rsidRPr="00F66954">
                    <w:rPr>
                      <w:rFonts w:ascii="Arial" w:eastAsia="Times New Roman" w:hAnsi="Arial" w:cs="Arial"/>
                      <w:b/>
                      <w:bCs/>
                      <w:sz w:val="20"/>
                      <w:szCs w:val="20"/>
                      <w:lang w:eastAsia="en-GB"/>
                    </w:rPr>
                    <w:t>Long-term health problem or disability</w:t>
                  </w:r>
                </w:p>
              </w:tc>
              <w:tc>
                <w:tcPr>
                  <w:tcW w:w="960" w:type="dxa"/>
                  <w:tcBorders>
                    <w:top w:val="nil"/>
                    <w:left w:val="nil"/>
                    <w:bottom w:val="nil"/>
                    <w:right w:val="nil"/>
                  </w:tcBorders>
                  <w:shd w:val="clear" w:color="auto" w:fill="auto"/>
                  <w:noWrap/>
                  <w:vAlign w:val="bottom"/>
                  <w:hideMark/>
                </w:tcPr>
                <w:p w14:paraId="560B173B" w14:textId="77777777" w:rsidR="00F66954" w:rsidRPr="00F66954" w:rsidRDefault="00F66954" w:rsidP="00F66954">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2871412" w14:textId="77777777" w:rsidR="00F66954" w:rsidRPr="00F66954" w:rsidRDefault="00F66954" w:rsidP="00F66954">
                  <w:pPr>
                    <w:spacing w:after="0" w:line="240" w:lineRule="auto"/>
                    <w:rPr>
                      <w:rFonts w:ascii="Times New Roman" w:eastAsia="Times New Roman" w:hAnsi="Times New Roman"/>
                      <w:sz w:val="20"/>
                      <w:szCs w:val="20"/>
                      <w:lang w:eastAsia="en-GB"/>
                    </w:rPr>
                  </w:pPr>
                </w:p>
              </w:tc>
            </w:tr>
            <w:tr w:rsidR="00F66954" w:rsidRPr="00F66954" w14:paraId="26F5E484" w14:textId="77777777" w:rsidTr="009500C9">
              <w:trPr>
                <w:trHeight w:val="250"/>
              </w:trPr>
              <w:tc>
                <w:tcPr>
                  <w:tcW w:w="3440" w:type="dxa"/>
                  <w:tcBorders>
                    <w:top w:val="nil"/>
                    <w:left w:val="nil"/>
                    <w:bottom w:val="nil"/>
                    <w:right w:val="nil"/>
                  </w:tcBorders>
                  <w:shd w:val="clear" w:color="auto" w:fill="auto"/>
                  <w:noWrap/>
                  <w:vAlign w:val="bottom"/>
                  <w:hideMark/>
                </w:tcPr>
                <w:p w14:paraId="58C1E277" w14:textId="1D08C00F" w:rsidR="00F66954" w:rsidRPr="00F66954" w:rsidRDefault="00031A59" w:rsidP="00F669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Population</w:t>
                  </w:r>
                </w:p>
              </w:tc>
              <w:tc>
                <w:tcPr>
                  <w:tcW w:w="960" w:type="dxa"/>
                  <w:tcBorders>
                    <w:top w:val="nil"/>
                    <w:left w:val="nil"/>
                    <w:bottom w:val="nil"/>
                    <w:right w:val="nil"/>
                  </w:tcBorders>
                  <w:shd w:val="clear" w:color="auto" w:fill="auto"/>
                  <w:noWrap/>
                  <w:vAlign w:val="bottom"/>
                  <w:hideMark/>
                </w:tcPr>
                <w:p w14:paraId="2119D50F"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11,355</w:t>
                  </w:r>
                </w:p>
              </w:tc>
              <w:tc>
                <w:tcPr>
                  <w:tcW w:w="960" w:type="dxa"/>
                  <w:tcBorders>
                    <w:top w:val="nil"/>
                    <w:left w:val="nil"/>
                    <w:bottom w:val="nil"/>
                    <w:right w:val="nil"/>
                  </w:tcBorders>
                  <w:shd w:val="clear" w:color="auto" w:fill="auto"/>
                  <w:noWrap/>
                  <w:vAlign w:val="bottom"/>
                  <w:hideMark/>
                </w:tcPr>
                <w:p w14:paraId="770F7484" w14:textId="77777777" w:rsidR="00F66954" w:rsidRPr="00F66954" w:rsidRDefault="00F66954" w:rsidP="00F66954">
                  <w:pPr>
                    <w:spacing w:after="0" w:line="240" w:lineRule="auto"/>
                    <w:rPr>
                      <w:rFonts w:ascii="Arial" w:eastAsia="Times New Roman" w:hAnsi="Arial" w:cs="Arial"/>
                      <w:sz w:val="20"/>
                      <w:szCs w:val="20"/>
                      <w:lang w:eastAsia="en-GB"/>
                    </w:rPr>
                  </w:pPr>
                </w:p>
              </w:tc>
            </w:tr>
            <w:tr w:rsidR="00F66954" w:rsidRPr="00F66954" w14:paraId="1954B3EC" w14:textId="77777777" w:rsidTr="009500C9">
              <w:trPr>
                <w:trHeight w:val="250"/>
              </w:trPr>
              <w:tc>
                <w:tcPr>
                  <w:tcW w:w="3440" w:type="dxa"/>
                  <w:tcBorders>
                    <w:top w:val="nil"/>
                    <w:left w:val="nil"/>
                    <w:bottom w:val="nil"/>
                    <w:right w:val="nil"/>
                  </w:tcBorders>
                  <w:shd w:val="clear" w:color="auto" w:fill="auto"/>
                  <w:noWrap/>
                  <w:vAlign w:val="bottom"/>
                  <w:hideMark/>
                </w:tcPr>
                <w:p w14:paraId="424C5978"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Day-to-day activities limited a lot</w:t>
                  </w:r>
                </w:p>
              </w:tc>
              <w:tc>
                <w:tcPr>
                  <w:tcW w:w="960" w:type="dxa"/>
                  <w:tcBorders>
                    <w:top w:val="nil"/>
                    <w:left w:val="nil"/>
                    <w:bottom w:val="nil"/>
                    <w:right w:val="nil"/>
                  </w:tcBorders>
                  <w:shd w:val="clear" w:color="auto" w:fill="auto"/>
                  <w:noWrap/>
                  <w:vAlign w:val="bottom"/>
                  <w:hideMark/>
                </w:tcPr>
                <w:p w14:paraId="06112F4F"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772</w:t>
                  </w:r>
                </w:p>
              </w:tc>
              <w:tc>
                <w:tcPr>
                  <w:tcW w:w="960" w:type="dxa"/>
                  <w:tcBorders>
                    <w:top w:val="nil"/>
                    <w:left w:val="nil"/>
                    <w:bottom w:val="nil"/>
                    <w:right w:val="nil"/>
                  </w:tcBorders>
                  <w:shd w:val="clear" w:color="auto" w:fill="auto"/>
                  <w:noWrap/>
                  <w:vAlign w:val="bottom"/>
                  <w:hideMark/>
                </w:tcPr>
                <w:p w14:paraId="5C508D97"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7%</w:t>
                  </w:r>
                </w:p>
              </w:tc>
            </w:tr>
            <w:tr w:rsidR="00F66954" w:rsidRPr="00F66954" w14:paraId="75EA271F" w14:textId="77777777" w:rsidTr="009500C9">
              <w:trPr>
                <w:trHeight w:val="250"/>
              </w:trPr>
              <w:tc>
                <w:tcPr>
                  <w:tcW w:w="3440" w:type="dxa"/>
                  <w:tcBorders>
                    <w:top w:val="nil"/>
                    <w:left w:val="nil"/>
                    <w:bottom w:val="nil"/>
                    <w:right w:val="nil"/>
                  </w:tcBorders>
                  <w:shd w:val="clear" w:color="auto" w:fill="auto"/>
                  <w:noWrap/>
                  <w:vAlign w:val="bottom"/>
                  <w:hideMark/>
                </w:tcPr>
                <w:p w14:paraId="618724F2"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Day-to-day activities limited a little</w:t>
                  </w:r>
                </w:p>
              </w:tc>
              <w:tc>
                <w:tcPr>
                  <w:tcW w:w="960" w:type="dxa"/>
                  <w:tcBorders>
                    <w:top w:val="nil"/>
                    <w:left w:val="nil"/>
                    <w:bottom w:val="nil"/>
                    <w:right w:val="nil"/>
                  </w:tcBorders>
                  <w:shd w:val="clear" w:color="auto" w:fill="auto"/>
                  <w:noWrap/>
                  <w:vAlign w:val="bottom"/>
                  <w:hideMark/>
                </w:tcPr>
                <w:p w14:paraId="18A14B4E"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887</w:t>
                  </w:r>
                </w:p>
              </w:tc>
              <w:tc>
                <w:tcPr>
                  <w:tcW w:w="960" w:type="dxa"/>
                  <w:tcBorders>
                    <w:top w:val="nil"/>
                    <w:left w:val="nil"/>
                    <w:bottom w:val="nil"/>
                    <w:right w:val="nil"/>
                  </w:tcBorders>
                  <w:shd w:val="clear" w:color="auto" w:fill="auto"/>
                  <w:noWrap/>
                  <w:vAlign w:val="bottom"/>
                  <w:hideMark/>
                </w:tcPr>
                <w:p w14:paraId="7ED2BEAE"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8%</w:t>
                  </w:r>
                </w:p>
              </w:tc>
            </w:tr>
            <w:tr w:rsidR="00F66954" w:rsidRPr="00F66954" w14:paraId="18C5B310" w14:textId="77777777" w:rsidTr="009500C9">
              <w:trPr>
                <w:trHeight w:val="250"/>
              </w:trPr>
              <w:tc>
                <w:tcPr>
                  <w:tcW w:w="3440" w:type="dxa"/>
                  <w:tcBorders>
                    <w:top w:val="nil"/>
                    <w:left w:val="nil"/>
                    <w:bottom w:val="nil"/>
                    <w:right w:val="nil"/>
                  </w:tcBorders>
                  <w:shd w:val="clear" w:color="auto" w:fill="auto"/>
                  <w:noWrap/>
                  <w:vAlign w:val="bottom"/>
                  <w:hideMark/>
                </w:tcPr>
                <w:p w14:paraId="32EBD1AA"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Day-to-day activities not limited</w:t>
                  </w:r>
                </w:p>
              </w:tc>
              <w:tc>
                <w:tcPr>
                  <w:tcW w:w="960" w:type="dxa"/>
                  <w:tcBorders>
                    <w:top w:val="nil"/>
                    <w:left w:val="nil"/>
                    <w:bottom w:val="nil"/>
                    <w:right w:val="nil"/>
                  </w:tcBorders>
                  <w:shd w:val="clear" w:color="auto" w:fill="auto"/>
                  <w:noWrap/>
                  <w:vAlign w:val="bottom"/>
                  <w:hideMark/>
                </w:tcPr>
                <w:p w14:paraId="1BD734E9"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9,696</w:t>
                  </w:r>
                </w:p>
              </w:tc>
              <w:tc>
                <w:tcPr>
                  <w:tcW w:w="960" w:type="dxa"/>
                  <w:tcBorders>
                    <w:top w:val="nil"/>
                    <w:left w:val="nil"/>
                    <w:bottom w:val="nil"/>
                    <w:right w:val="nil"/>
                  </w:tcBorders>
                  <w:shd w:val="clear" w:color="auto" w:fill="auto"/>
                  <w:noWrap/>
                  <w:vAlign w:val="bottom"/>
                  <w:hideMark/>
                </w:tcPr>
                <w:p w14:paraId="2A15936E" w14:textId="77777777" w:rsidR="00F66954" w:rsidRPr="00F66954" w:rsidRDefault="00F66954" w:rsidP="00F66954">
                  <w:pPr>
                    <w:spacing w:after="0" w:line="240" w:lineRule="auto"/>
                    <w:rPr>
                      <w:rFonts w:ascii="Arial" w:eastAsia="Times New Roman" w:hAnsi="Arial" w:cs="Arial"/>
                      <w:sz w:val="20"/>
                      <w:szCs w:val="20"/>
                      <w:lang w:eastAsia="en-GB"/>
                    </w:rPr>
                  </w:pPr>
                  <w:r w:rsidRPr="00F66954">
                    <w:rPr>
                      <w:rFonts w:ascii="Arial" w:eastAsia="Times New Roman" w:hAnsi="Arial" w:cs="Arial"/>
                      <w:sz w:val="20"/>
                      <w:szCs w:val="20"/>
                      <w:lang w:eastAsia="en-GB"/>
                    </w:rPr>
                    <w:t>85%</w:t>
                  </w:r>
                </w:p>
              </w:tc>
            </w:tr>
          </w:tbl>
          <w:p w14:paraId="222543CF" w14:textId="77777777" w:rsidR="00F66954" w:rsidRDefault="00F66954" w:rsidP="003B76C5">
            <w:pPr>
              <w:autoSpaceDE w:val="0"/>
              <w:autoSpaceDN w:val="0"/>
              <w:adjustRightInd w:val="0"/>
              <w:spacing w:after="0" w:line="240" w:lineRule="auto"/>
              <w:rPr>
                <w:rFonts w:ascii="Arial" w:hAnsi="Arial" w:cs="Arial"/>
                <w:szCs w:val="24"/>
              </w:rPr>
            </w:pPr>
          </w:p>
          <w:p w14:paraId="4ABFDB97" w14:textId="77777777" w:rsidR="00F66954" w:rsidRDefault="00F66954" w:rsidP="003B76C5">
            <w:pPr>
              <w:autoSpaceDE w:val="0"/>
              <w:autoSpaceDN w:val="0"/>
              <w:adjustRightInd w:val="0"/>
              <w:spacing w:after="0" w:line="240" w:lineRule="auto"/>
              <w:rPr>
                <w:rFonts w:ascii="Arial" w:hAnsi="Arial" w:cs="Arial"/>
                <w:szCs w:val="24"/>
              </w:rPr>
            </w:pPr>
          </w:p>
          <w:p w14:paraId="57E0A4A8" w14:textId="44238B7F" w:rsidR="00D647C7" w:rsidRDefault="00C93CA5" w:rsidP="003B76C5">
            <w:pPr>
              <w:autoSpaceDE w:val="0"/>
              <w:autoSpaceDN w:val="0"/>
              <w:adjustRightInd w:val="0"/>
              <w:spacing w:after="0" w:line="240" w:lineRule="auto"/>
              <w:rPr>
                <w:rFonts w:ascii="Arial" w:hAnsi="Arial" w:cs="Arial"/>
                <w:szCs w:val="24"/>
              </w:rPr>
            </w:pPr>
            <w:r w:rsidRPr="00683EC1">
              <w:rPr>
                <w:rFonts w:ascii="Arial" w:hAnsi="Arial" w:cs="Arial"/>
                <w:szCs w:val="24"/>
              </w:rPr>
              <w:t xml:space="preserve">Wider benefit for all members of the public. </w:t>
            </w:r>
            <w:r w:rsidR="00D647C7" w:rsidRPr="00683EC1">
              <w:rPr>
                <w:rFonts w:ascii="Arial" w:hAnsi="Arial" w:cs="Arial"/>
                <w:szCs w:val="24"/>
              </w:rPr>
              <w:t>Affects people with impaired mobility in a positive way.</w:t>
            </w:r>
            <w:r w:rsidR="002148D3">
              <w:rPr>
                <w:rFonts w:ascii="Arial" w:hAnsi="Arial" w:cs="Arial"/>
                <w:szCs w:val="24"/>
              </w:rPr>
              <w:t xml:space="preserve"> There are approximately </w:t>
            </w:r>
            <w:r w:rsidR="00DA5ABE">
              <w:rPr>
                <w:rFonts w:ascii="Arial" w:hAnsi="Arial" w:cs="Arial"/>
                <w:szCs w:val="24"/>
              </w:rPr>
              <w:t>15</w:t>
            </w:r>
            <w:r w:rsidR="002148D3">
              <w:rPr>
                <w:rFonts w:ascii="Arial" w:hAnsi="Arial" w:cs="Arial"/>
                <w:szCs w:val="24"/>
              </w:rPr>
              <w:t xml:space="preserve">% of the population where </w:t>
            </w:r>
            <w:proofErr w:type="spellStart"/>
            <w:r w:rsidR="002148D3">
              <w:rPr>
                <w:rFonts w:ascii="Arial" w:hAnsi="Arial" w:cs="Arial"/>
                <w:szCs w:val="24"/>
              </w:rPr>
              <w:t>daya</w:t>
            </w:r>
            <w:proofErr w:type="spellEnd"/>
            <w:r w:rsidR="002148D3">
              <w:rPr>
                <w:rFonts w:ascii="Arial" w:hAnsi="Arial" w:cs="Arial"/>
                <w:szCs w:val="24"/>
              </w:rPr>
              <w:t xml:space="preserve"> to day activities </w:t>
            </w:r>
            <w:r w:rsidR="00DA5ABE">
              <w:rPr>
                <w:rFonts w:ascii="Arial" w:hAnsi="Arial" w:cs="Arial"/>
                <w:szCs w:val="24"/>
              </w:rPr>
              <w:t>are limited and about 7% where activities are more significantly limited.</w:t>
            </w:r>
          </w:p>
          <w:p w14:paraId="5F608D0E" w14:textId="77777777" w:rsidR="008F459F" w:rsidRDefault="008F459F" w:rsidP="008F459F">
            <w:pPr>
              <w:autoSpaceDE w:val="0"/>
              <w:autoSpaceDN w:val="0"/>
              <w:adjustRightInd w:val="0"/>
              <w:spacing w:after="0" w:line="240" w:lineRule="auto"/>
              <w:rPr>
                <w:rFonts w:ascii="Arial" w:hAnsi="Arial" w:cs="Arial"/>
                <w:szCs w:val="24"/>
              </w:rPr>
            </w:pPr>
          </w:p>
          <w:p w14:paraId="00D15E46" w14:textId="77777777" w:rsidR="00DA5ABE" w:rsidRDefault="008F459F" w:rsidP="008F459F">
            <w:pPr>
              <w:autoSpaceDE w:val="0"/>
              <w:autoSpaceDN w:val="0"/>
              <w:adjustRightInd w:val="0"/>
              <w:spacing w:after="0" w:line="240" w:lineRule="auto"/>
              <w:rPr>
                <w:rFonts w:ascii="Arial" w:hAnsi="Arial" w:cs="Arial"/>
                <w:szCs w:val="24"/>
              </w:rPr>
            </w:pPr>
            <w:r>
              <w:rPr>
                <w:rFonts w:ascii="Arial" w:hAnsi="Arial" w:cs="Arial"/>
                <w:szCs w:val="24"/>
              </w:rPr>
              <w:t xml:space="preserve">The bridge will create connections between homes, schools, green spaces and local shops and will support </w:t>
            </w:r>
            <w:r w:rsidR="00CB6C54">
              <w:rPr>
                <w:rFonts w:ascii="Arial" w:hAnsi="Arial" w:cs="Arial"/>
                <w:szCs w:val="24"/>
              </w:rPr>
              <w:t>more direct and safe</w:t>
            </w:r>
            <w:r>
              <w:rPr>
                <w:rFonts w:ascii="Arial" w:hAnsi="Arial" w:cs="Arial"/>
                <w:szCs w:val="24"/>
              </w:rPr>
              <w:t xml:space="preserve"> walking routes for disabled users on key desire lines. </w:t>
            </w:r>
            <w:r w:rsidR="00DA5ABE">
              <w:rPr>
                <w:rFonts w:ascii="Arial" w:hAnsi="Arial" w:cs="Arial"/>
                <w:szCs w:val="24"/>
              </w:rPr>
              <w:t xml:space="preserve">This will reduce exposure to more hazardous areas of the road network and improve road safety. </w:t>
            </w:r>
          </w:p>
          <w:p w14:paraId="399C5573" w14:textId="77777777" w:rsidR="00DA5ABE" w:rsidRDefault="00DA5ABE" w:rsidP="008F459F">
            <w:pPr>
              <w:autoSpaceDE w:val="0"/>
              <w:autoSpaceDN w:val="0"/>
              <w:adjustRightInd w:val="0"/>
              <w:spacing w:after="0" w:line="240" w:lineRule="auto"/>
              <w:rPr>
                <w:rFonts w:ascii="Arial" w:hAnsi="Arial" w:cs="Arial"/>
                <w:szCs w:val="24"/>
              </w:rPr>
            </w:pPr>
          </w:p>
          <w:p w14:paraId="16104734" w14:textId="085A11C9" w:rsidR="008F459F" w:rsidRDefault="00DA5ABE" w:rsidP="008F459F">
            <w:pPr>
              <w:autoSpaceDE w:val="0"/>
              <w:autoSpaceDN w:val="0"/>
              <w:adjustRightInd w:val="0"/>
              <w:spacing w:after="0" w:line="240" w:lineRule="auto"/>
              <w:rPr>
                <w:rFonts w:ascii="Arial" w:hAnsi="Arial" w:cs="Arial"/>
                <w:szCs w:val="24"/>
              </w:rPr>
            </w:pPr>
            <w:r>
              <w:rPr>
                <w:rFonts w:ascii="Arial" w:hAnsi="Arial" w:cs="Arial"/>
                <w:szCs w:val="24"/>
              </w:rPr>
              <w:t xml:space="preserve">The bridge will include lifts to support those with mobility impairments and wheelchair users that cannot use staircases. Safer and shorter walking routes will encourage more active lifestyles and improve levels of health and fitness amongst those with some degree of self mobility. For those reliant on additional support to move around (e.g. wheelchair users) more direct and shorter routes will assist their </w:t>
            </w:r>
            <w:proofErr w:type="spellStart"/>
            <w:r>
              <w:rPr>
                <w:rFonts w:ascii="Arial" w:hAnsi="Arial" w:cs="Arial"/>
                <w:szCs w:val="24"/>
              </w:rPr>
              <w:t>crarers</w:t>
            </w:r>
            <w:proofErr w:type="spellEnd"/>
            <w:r>
              <w:rPr>
                <w:rFonts w:ascii="Arial" w:hAnsi="Arial" w:cs="Arial"/>
                <w:szCs w:val="24"/>
              </w:rPr>
              <w:t xml:space="preserve"> supporting them.</w:t>
            </w:r>
          </w:p>
          <w:p w14:paraId="3079A2F1" w14:textId="77777777" w:rsidR="00DA5ABE" w:rsidRPr="00683EC1" w:rsidRDefault="00DA5ABE" w:rsidP="00DA5ABE">
            <w:pPr>
              <w:autoSpaceDE w:val="0"/>
              <w:autoSpaceDN w:val="0"/>
              <w:adjustRightInd w:val="0"/>
              <w:spacing w:after="0" w:line="240" w:lineRule="auto"/>
              <w:rPr>
                <w:rFonts w:ascii="Arial" w:hAnsi="Arial" w:cs="Arial"/>
                <w:szCs w:val="24"/>
              </w:rPr>
            </w:pPr>
          </w:p>
          <w:p w14:paraId="6B195C24" w14:textId="77777777" w:rsidR="00DA5ABE" w:rsidRPr="00683EC1" w:rsidRDefault="00DA5ABE" w:rsidP="00DA5ABE">
            <w:pPr>
              <w:autoSpaceDE w:val="0"/>
              <w:autoSpaceDN w:val="0"/>
              <w:adjustRightInd w:val="0"/>
              <w:spacing w:after="0" w:line="240" w:lineRule="auto"/>
              <w:rPr>
                <w:rFonts w:ascii="Arial" w:hAnsi="Arial" w:cs="Arial"/>
                <w:szCs w:val="24"/>
              </w:rPr>
            </w:pPr>
            <w:r w:rsidRPr="00683EC1">
              <w:rPr>
                <w:rFonts w:ascii="Arial" w:hAnsi="Arial" w:cs="Arial"/>
                <w:szCs w:val="24"/>
              </w:rPr>
              <w:t xml:space="preserve">Increased provision of healthy streets </w:t>
            </w:r>
            <w:r>
              <w:rPr>
                <w:rFonts w:ascii="Arial" w:hAnsi="Arial" w:cs="Arial"/>
                <w:szCs w:val="24"/>
              </w:rPr>
              <w:t xml:space="preserve">on connecting routes is </w:t>
            </w:r>
            <w:r w:rsidRPr="00683EC1">
              <w:rPr>
                <w:rFonts w:ascii="Arial" w:hAnsi="Arial" w:cs="Arial"/>
                <w:szCs w:val="24"/>
              </w:rPr>
              <w:t>suitable for improved access for all including improved road safety</w:t>
            </w:r>
            <w:r>
              <w:rPr>
                <w:rFonts w:ascii="Arial" w:hAnsi="Arial" w:cs="Arial"/>
                <w:szCs w:val="24"/>
              </w:rPr>
              <w:t>,</w:t>
            </w:r>
            <w:r w:rsidRPr="00683EC1">
              <w:rPr>
                <w:rFonts w:ascii="Arial" w:hAnsi="Arial" w:cs="Arial"/>
                <w:szCs w:val="24"/>
              </w:rPr>
              <w:t xml:space="preserve"> an improved environment for walking and general environmental improvements.</w:t>
            </w:r>
          </w:p>
          <w:p w14:paraId="33BF8216" w14:textId="77777777" w:rsidR="00402615" w:rsidRPr="00683EC1" w:rsidRDefault="00402615" w:rsidP="003B76C5">
            <w:pPr>
              <w:autoSpaceDE w:val="0"/>
              <w:autoSpaceDN w:val="0"/>
              <w:adjustRightInd w:val="0"/>
              <w:spacing w:after="0" w:line="240" w:lineRule="auto"/>
              <w:rPr>
                <w:rFonts w:ascii="Arial" w:hAnsi="Arial" w:cs="Arial"/>
                <w:szCs w:val="24"/>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54EE5D95" w14:textId="77777777" w:rsidR="00701D5A" w:rsidRPr="00683EC1" w:rsidRDefault="00402615" w:rsidP="00701D5A">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578903EE" w14:textId="77777777" w:rsidR="00701D5A" w:rsidRPr="00683EC1"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68A365"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4F511CAD" w14:textId="77777777" w:rsidR="00701D5A" w:rsidRPr="00683EC1"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75C60185"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48354201" w14:textId="77777777" w:rsidR="00701D5A" w:rsidRPr="00683EC1"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31EF6A" w14:textId="77777777" w:rsidR="00701D5A" w:rsidRPr="00683EC1" w:rsidRDefault="00FC220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CBA8130" w14:textId="77777777" w:rsidR="00701D5A" w:rsidRPr="00683EC1" w:rsidRDefault="00701D5A" w:rsidP="00701D5A">
            <w:pPr>
              <w:spacing w:after="160" w:line="240" w:lineRule="exact"/>
              <w:rPr>
                <w:rFonts w:ascii="Arial" w:eastAsia="Times New Roman" w:hAnsi="Arial" w:cs="Arial"/>
                <w:sz w:val="36"/>
                <w:szCs w:val="36"/>
                <w:lang w:val="en-US"/>
              </w:rPr>
            </w:pPr>
          </w:p>
        </w:tc>
      </w:tr>
      <w:tr w:rsidR="00701D5A" w:rsidRPr="00683EC1" w14:paraId="30BD40EA" w14:textId="77777777" w:rsidTr="009500C9">
        <w:trPr>
          <w:trHeight w:val="240"/>
        </w:trPr>
        <w:tc>
          <w:tcPr>
            <w:tcW w:w="1701" w:type="dxa"/>
            <w:shd w:val="clear" w:color="auto" w:fill="7030A0"/>
          </w:tcPr>
          <w:p w14:paraId="668EA16A" w14:textId="77777777" w:rsidR="00050ECA" w:rsidRPr="00683EC1" w:rsidRDefault="00C93CA5" w:rsidP="00050ECA">
            <w:pPr>
              <w:spacing w:after="0" w:line="240" w:lineRule="auto"/>
              <w:rPr>
                <w:rFonts w:ascii="Arial" w:eastAsia="Times New Roman" w:hAnsi="Arial" w:cs="Arial"/>
                <w:bCs/>
                <w:color w:val="FFFFFF"/>
                <w:lang w:eastAsia="en-GB"/>
              </w:rPr>
            </w:pPr>
            <w:r w:rsidRPr="00683EC1">
              <w:rPr>
                <w:rFonts w:ascii="Arial" w:eastAsia="Times New Roman" w:hAnsi="Arial" w:cs="Arial"/>
                <w:bCs/>
                <w:color w:val="FFFFFF"/>
                <w:lang w:eastAsia="en-GB"/>
              </w:rPr>
              <w:t>`</w:t>
            </w:r>
          </w:p>
          <w:p w14:paraId="08D35A05" w14:textId="77777777" w:rsidR="005B3690" w:rsidRPr="00683EC1" w:rsidRDefault="005B3690" w:rsidP="00050ECA">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 xml:space="preserve">Gender </w:t>
            </w:r>
          </w:p>
          <w:p w14:paraId="2F31249F" w14:textId="77777777" w:rsidR="00701D5A" w:rsidRPr="00683EC1" w:rsidRDefault="005B3690" w:rsidP="00050ECA">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r</w:t>
            </w:r>
            <w:r w:rsidR="00701D5A" w:rsidRPr="00683EC1">
              <w:rPr>
                <w:rFonts w:ascii="Arial" w:eastAsia="Times New Roman" w:hAnsi="Arial" w:cs="Arial"/>
                <w:b/>
                <w:bCs/>
                <w:color w:val="FFFFFF"/>
                <w:lang w:eastAsia="en-GB"/>
              </w:rPr>
              <w:t>eassignment</w:t>
            </w:r>
          </w:p>
        </w:tc>
        <w:tc>
          <w:tcPr>
            <w:tcW w:w="8789" w:type="dxa"/>
          </w:tcPr>
          <w:p w14:paraId="4A67BC3D" w14:textId="2FD2941E" w:rsidR="00701D5A" w:rsidRPr="00683EC1" w:rsidRDefault="00D647C7" w:rsidP="00260C8C">
            <w:pPr>
              <w:autoSpaceDE w:val="0"/>
              <w:autoSpaceDN w:val="0"/>
              <w:adjustRightInd w:val="0"/>
              <w:spacing w:after="0" w:line="240" w:lineRule="auto"/>
              <w:rPr>
                <w:rFonts w:ascii="Arial" w:hAnsi="Arial" w:cs="Arial"/>
                <w:szCs w:val="24"/>
              </w:rPr>
            </w:pPr>
            <w:r w:rsidRPr="00683EC1">
              <w:rPr>
                <w:rFonts w:ascii="Arial" w:hAnsi="Arial" w:cs="Arial"/>
                <w:szCs w:val="24"/>
              </w:rPr>
              <w:t xml:space="preserve">No specific impact on this protected characteristic.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08AD5B9C" w14:textId="77777777" w:rsidR="00701D5A" w:rsidRPr="00683EC1" w:rsidRDefault="00304629" w:rsidP="00701D5A">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DA03547"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0628DB2F"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686D4D40"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44396C69"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6A00E204"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EBA68B" w14:textId="77777777" w:rsidR="00701D5A" w:rsidRPr="00683EC1" w:rsidRDefault="00304629"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160FC55" w14:textId="77777777" w:rsidR="00701D5A" w:rsidRPr="00683EC1" w:rsidRDefault="00701D5A" w:rsidP="00701D5A">
            <w:pPr>
              <w:spacing w:after="160" w:line="240" w:lineRule="exact"/>
              <w:rPr>
                <w:rFonts w:ascii="Arial" w:eastAsia="Times New Roman" w:hAnsi="Arial" w:cs="Arial"/>
                <w:sz w:val="36"/>
                <w:szCs w:val="36"/>
                <w:lang w:val="en-US"/>
              </w:rPr>
            </w:pPr>
          </w:p>
        </w:tc>
      </w:tr>
      <w:tr w:rsidR="00701D5A" w:rsidRPr="00683EC1" w14:paraId="629F7944" w14:textId="77777777" w:rsidTr="009500C9">
        <w:trPr>
          <w:trHeight w:val="240"/>
        </w:trPr>
        <w:tc>
          <w:tcPr>
            <w:tcW w:w="1701" w:type="dxa"/>
            <w:shd w:val="clear" w:color="auto" w:fill="7030A0"/>
          </w:tcPr>
          <w:p w14:paraId="67702A8C" w14:textId="77777777" w:rsidR="00701D5A" w:rsidRPr="00683EC1" w:rsidRDefault="00701D5A" w:rsidP="001B4788">
            <w:pPr>
              <w:spacing w:after="0" w:line="240" w:lineRule="auto"/>
              <w:jc w:val="center"/>
              <w:rPr>
                <w:rFonts w:ascii="Arial" w:eastAsia="Times New Roman" w:hAnsi="Arial" w:cs="Arial"/>
                <w:bCs/>
                <w:color w:val="FFFFFF"/>
                <w:lang w:eastAsia="en-GB"/>
              </w:rPr>
            </w:pPr>
          </w:p>
          <w:p w14:paraId="551D1905" w14:textId="77777777" w:rsidR="00701D5A" w:rsidRPr="00683EC1" w:rsidRDefault="00701D5A" w:rsidP="001B4788">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Marriage and Civil Partnership</w:t>
            </w:r>
          </w:p>
        </w:tc>
        <w:tc>
          <w:tcPr>
            <w:tcW w:w="8789" w:type="dxa"/>
          </w:tcPr>
          <w:p w14:paraId="39413B62" w14:textId="71F27DE9" w:rsidR="00402615" w:rsidRPr="00683EC1" w:rsidRDefault="00D647C7" w:rsidP="00260C8C">
            <w:pPr>
              <w:autoSpaceDE w:val="0"/>
              <w:autoSpaceDN w:val="0"/>
              <w:adjustRightInd w:val="0"/>
              <w:spacing w:after="0" w:line="240" w:lineRule="auto"/>
              <w:rPr>
                <w:rFonts w:ascii="Arial" w:hAnsi="Arial" w:cs="Arial"/>
                <w:szCs w:val="24"/>
              </w:rPr>
            </w:pPr>
            <w:r w:rsidRPr="00683EC1">
              <w:rPr>
                <w:rFonts w:ascii="Arial" w:hAnsi="Arial" w:cs="Arial"/>
                <w:szCs w:val="24"/>
              </w:rPr>
              <w:t xml:space="preserve">No specific impact on this protected characteristic.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168FF05A" w14:textId="77777777" w:rsidR="00701D5A" w:rsidRPr="00683EC1" w:rsidRDefault="00304629" w:rsidP="00701D5A">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2B0466B1"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62E45E67"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6E0687E8"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0B98BE1B" w14:textId="77777777" w:rsidR="00701D5A" w:rsidRPr="00683EC1" w:rsidRDefault="00701D5A"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DC1B7CB" w14:textId="77777777" w:rsidR="00701D5A" w:rsidRPr="00683EC1"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0BB4EA79" w14:textId="77777777" w:rsidR="00701D5A" w:rsidRPr="00683EC1" w:rsidRDefault="00304629" w:rsidP="00701D5A">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3693E406" w14:textId="77777777" w:rsidR="00701D5A" w:rsidRPr="00683EC1" w:rsidRDefault="00701D5A" w:rsidP="00701D5A">
            <w:pPr>
              <w:spacing w:after="160" w:line="240" w:lineRule="exact"/>
              <w:rPr>
                <w:rFonts w:ascii="Arial" w:eastAsia="Times New Roman" w:hAnsi="Arial" w:cs="Arial"/>
                <w:sz w:val="36"/>
                <w:szCs w:val="36"/>
                <w:lang w:val="en-US"/>
              </w:rPr>
            </w:pPr>
          </w:p>
        </w:tc>
      </w:tr>
      <w:tr w:rsidR="00FC220A" w:rsidRPr="00683EC1" w14:paraId="5E491578" w14:textId="77777777" w:rsidTr="009500C9">
        <w:trPr>
          <w:trHeight w:val="284"/>
        </w:trPr>
        <w:tc>
          <w:tcPr>
            <w:tcW w:w="1701" w:type="dxa"/>
            <w:shd w:val="clear" w:color="auto" w:fill="7030A0"/>
            <w:vAlign w:val="center"/>
          </w:tcPr>
          <w:p w14:paraId="1AFC23A9" w14:textId="77777777" w:rsidR="00FC220A" w:rsidRPr="00683EC1" w:rsidRDefault="00B22149" w:rsidP="00B40F3D">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Pregnancy and M</w:t>
            </w:r>
            <w:r w:rsidR="00FC220A" w:rsidRPr="00683EC1">
              <w:rPr>
                <w:rFonts w:ascii="Arial" w:eastAsia="Times New Roman" w:hAnsi="Arial" w:cs="Arial"/>
                <w:b/>
                <w:bCs/>
                <w:color w:val="FFFFFF"/>
                <w:lang w:eastAsia="en-GB"/>
              </w:rPr>
              <w:t>aternity</w:t>
            </w:r>
          </w:p>
        </w:tc>
        <w:tc>
          <w:tcPr>
            <w:tcW w:w="8789" w:type="dxa"/>
          </w:tcPr>
          <w:p w14:paraId="2687C868" w14:textId="77777777" w:rsidR="00C17B72" w:rsidRDefault="00C17B72" w:rsidP="008F459F">
            <w:pPr>
              <w:autoSpaceDE w:val="0"/>
              <w:autoSpaceDN w:val="0"/>
              <w:adjustRightInd w:val="0"/>
              <w:spacing w:after="0" w:line="240" w:lineRule="auto"/>
              <w:rPr>
                <w:rFonts w:ascii="Arial" w:hAnsi="Arial" w:cs="Arial"/>
                <w:szCs w:val="24"/>
              </w:rPr>
            </w:pPr>
          </w:p>
          <w:tbl>
            <w:tblPr>
              <w:tblW w:w="4920" w:type="dxa"/>
              <w:tblLook w:val="04A0" w:firstRow="1" w:lastRow="0" w:firstColumn="1" w:lastColumn="0" w:noHBand="0" w:noVBand="1"/>
            </w:tblPr>
            <w:tblGrid>
              <w:gridCol w:w="2040"/>
              <w:gridCol w:w="960"/>
              <w:gridCol w:w="960"/>
              <w:gridCol w:w="960"/>
            </w:tblGrid>
            <w:tr w:rsidR="00C17B72" w:rsidRPr="00C17B72" w14:paraId="16837A6F" w14:textId="77777777" w:rsidTr="00C17B72">
              <w:trPr>
                <w:trHeight w:val="260"/>
              </w:trPr>
              <w:tc>
                <w:tcPr>
                  <w:tcW w:w="2040" w:type="dxa"/>
                  <w:tcBorders>
                    <w:top w:val="nil"/>
                    <w:left w:val="nil"/>
                    <w:bottom w:val="nil"/>
                    <w:right w:val="nil"/>
                  </w:tcBorders>
                  <w:shd w:val="clear" w:color="auto" w:fill="auto"/>
                  <w:vAlign w:val="center"/>
                  <w:hideMark/>
                </w:tcPr>
                <w:p w14:paraId="7F1FD3C1" w14:textId="77777777" w:rsidR="00C17B72" w:rsidRPr="00C17B72" w:rsidRDefault="00C17B72" w:rsidP="00C17B72">
                  <w:pPr>
                    <w:spacing w:after="0" w:line="240" w:lineRule="auto"/>
                    <w:rPr>
                      <w:rFonts w:ascii="Arial" w:eastAsia="Times New Roman" w:hAnsi="Arial" w:cs="Arial"/>
                      <w:b/>
                      <w:bCs/>
                      <w:sz w:val="20"/>
                      <w:szCs w:val="20"/>
                      <w:lang w:eastAsia="en-GB"/>
                    </w:rPr>
                  </w:pPr>
                  <w:r w:rsidRPr="00C17B72">
                    <w:rPr>
                      <w:rFonts w:ascii="Arial" w:eastAsia="Times New Roman" w:hAnsi="Arial" w:cs="Arial"/>
                      <w:b/>
                      <w:bCs/>
                      <w:sz w:val="20"/>
                      <w:szCs w:val="20"/>
                      <w:lang w:eastAsia="en-GB"/>
                    </w:rPr>
                    <w:t>Wealdstone (2019)</w:t>
                  </w:r>
                </w:p>
              </w:tc>
              <w:tc>
                <w:tcPr>
                  <w:tcW w:w="960" w:type="dxa"/>
                  <w:tcBorders>
                    <w:top w:val="nil"/>
                    <w:left w:val="nil"/>
                    <w:bottom w:val="nil"/>
                    <w:right w:val="nil"/>
                  </w:tcBorders>
                  <w:shd w:val="clear" w:color="auto" w:fill="auto"/>
                  <w:noWrap/>
                  <w:vAlign w:val="bottom"/>
                  <w:hideMark/>
                </w:tcPr>
                <w:p w14:paraId="030B8D1A" w14:textId="77777777" w:rsidR="00C17B72" w:rsidRPr="00C17B72" w:rsidRDefault="00C17B72" w:rsidP="00C17B72">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14:paraId="6D30C6D4" w14:textId="77777777" w:rsidR="00C17B72" w:rsidRPr="00C17B72" w:rsidRDefault="00C17B72" w:rsidP="00C17B7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48AF8E" w14:textId="77777777" w:rsidR="00C17B72" w:rsidRPr="00C17B72" w:rsidRDefault="00C17B72" w:rsidP="00C17B72">
                  <w:pPr>
                    <w:spacing w:after="0" w:line="240" w:lineRule="auto"/>
                    <w:rPr>
                      <w:rFonts w:ascii="Times New Roman" w:eastAsia="Times New Roman" w:hAnsi="Times New Roman"/>
                      <w:sz w:val="20"/>
                      <w:szCs w:val="20"/>
                      <w:lang w:eastAsia="en-GB"/>
                    </w:rPr>
                  </w:pPr>
                </w:p>
              </w:tc>
            </w:tr>
            <w:tr w:rsidR="00C17B72" w:rsidRPr="00C17B72" w14:paraId="4C35EE94" w14:textId="77777777" w:rsidTr="00C17B72">
              <w:trPr>
                <w:trHeight w:val="260"/>
              </w:trPr>
              <w:tc>
                <w:tcPr>
                  <w:tcW w:w="2040" w:type="dxa"/>
                  <w:tcBorders>
                    <w:top w:val="nil"/>
                    <w:left w:val="nil"/>
                    <w:bottom w:val="nil"/>
                    <w:right w:val="nil"/>
                  </w:tcBorders>
                  <w:shd w:val="clear" w:color="auto" w:fill="auto"/>
                  <w:vAlign w:val="center"/>
                  <w:hideMark/>
                </w:tcPr>
                <w:p w14:paraId="4CFCAF5F" w14:textId="77777777" w:rsidR="00C17B72" w:rsidRPr="00C17B72" w:rsidRDefault="00C17B72" w:rsidP="00C17B72">
                  <w:pPr>
                    <w:spacing w:after="0" w:line="240" w:lineRule="auto"/>
                    <w:rPr>
                      <w:rFonts w:ascii="Arial" w:eastAsia="Times New Roman" w:hAnsi="Arial" w:cs="Arial"/>
                      <w:b/>
                      <w:bCs/>
                      <w:sz w:val="20"/>
                      <w:szCs w:val="20"/>
                      <w:lang w:eastAsia="en-GB"/>
                    </w:rPr>
                  </w:pPr>
                  <w:r w:rsidRPr="00C17B72">
                    <w:rPr>
                      <w:rFonts w:ascii="Arial" w:eastAsia="Times New Roman" w:hAnsi="Arial" w:cs="Arial"/>
                      <w:b/>
                      <w:bCs/>
                      <w:sz w:val="20"/>
                      <w:szCs w:val="20"/>
                      <w:lang w:eastAsia="en-GB"/>
                    </w:rPr>
                    <w:t>Female - All Ages</w:t>
                  </w:r>
                </w:p>
              </w:tc>
              <w:tc>
                <w:tcPr>
                  <w:tcW w:w="960" w:type="dxa"/>
                  <w:tcBorders>
                    <w:top w:val="nil"/>
                    <w:left w:val="nil"/>
                    <w:bottom w:val="nil"/>
                    <w:right w:val="nil"/>
                  </w:tcBorders>
                  <w:shd w:val="clear" w:color="auto" w:fill="auto"/>
                  <w:noWrap/>
                  <w:vAlign w:val="bottom"/>
                  <w:hideMark/>
                </w:tcPr>
                <w:p w14:paraId="14E09F17" w14:textId="77777777" w:rsidR="00C17B72" w:rsidRPr="00C17B72" w:rsidRDefault="00C17B72" w:rsidP="00C17B72">
                  <w:pPr>
                    <w:spacing w:after="0" w:line="240" w:lineRule="auto"/>
                    <w:rPr>
                      <w:rFonts w:ascii="Arial" w:eastAsia="Times New Roman" w:hAnsi="Arial" w:cs="Arial"/>
                      <w:b/>
                      <w:bCs/>
                      <w:sz w:val="20"/>
                      <w:szCs w:val="20"/>
                      <w:lang w:eastAsia="en-GB"/>
                    </w:rPr>
                  </w:pPr>
                  <w:r w:rsidRPr="00C17B72">
                    <w:rPr>
                      <w:rFonts w:ascii="Arial" w:eastAsia="Times New Roman" w:hAnsi="Arial" w:cs="Arial"/>
                      <w:b/>
                      <w:bCs/>
                      <w:sz w:val="20"/>
                      <w:szCs w:val="20"/>
                      <w:lang w:eastAsia="en-GB"/>
                    </w:rPr>
                    <w:t>0-14</w:t>
                  </w:r>
                </w:p>
              </w:tc>
              <w:tc>
                <w:tcPr>
                  <w:tcW w:w="960" w:type="dxa"/>
                  <w:tcBorders>
                    <w:top w:val="nil"/>
                    <w:left w:val="nil"/>
                    <w:bottom w:val="nil"/>
                    <w:right w:val="nil"/>
                  </w:tcBorders>
                  <w:shd w:val="clear" w:color="auto" w:fill="auto"/>
                  <w:noWrap/>
                  <w:vAlign w:val="bottom"/>
                  <w:hideMark/>
                </w:tcPr>
                <w:p w14:paraId="0843E517" w14:textId="77777777" w:rsidR="00C17B72" w:rsidRPr="00C17B72" w:rsidRDefault="00C17B72" w:rsidP="00C17B72">
                  <w:pPr>
                    <w:spacing w:after="0" w:line="240" w:lineRule="auto"/>
                    <w:rPr>
                      <w:rFonts w:ascii="Arial" w:eastAsia="Times New Roman" w:hAnsi="Arial" w:cs="Arial"/>
                      <w:b/>
                      <w:bCs/>
                      <w:sz w:val="20"/>
                      <w:szCs w:val="20"/>
                      <w:lang w:eastAsia="en-GB"/>
                    </w:rPr>
                  </w:pPr>
                  <w:r w:rsidRPr="00C17B72">
                    <w:rPr>
                      <w:rFonts w:ascii="Arial" w:eastAsia="Times New Roman" w:hAnsi="Arial" w:cs="Arial"/>
                      <w:b/>
                      <w:bCs/>
                      <w:sz w:val="20"/>
                      <w:szCs w:val="20"/>
                      <w:lang w:eastAsia="en-GB"/>
                    </w:rPr>
                    <w:t>15-44</w:t>
                  </w:r>
                </w:p>
              </w:tc>
              <w:tc>
                <w:tcPr>
                  <w:tcW w:w="960" w:type="dxa"/>
                  <w:tcBorders>
                    <w:top w:val="nil"/>
                    <w:left w:val="nil"/>
                    <w:bottom w:val="nil"/>
                    <w:right w:val="nil"/>
                  </w:tcBorders>
                  <w:shd w:val="clear" w:color="auto" w:fill="auto"/>
                  <w:noWrap/>
                  <w:vAlign w:val="bottom"/>
                  <w:hideMark/>
                </w:tcPr>
                <w:p w14:paraId="2FB84B85" w14:textId="77777777" w:rsidR="00C17B72" w:rsidRPr="00C17B72" w:rsidRDefault="00C17B72" w:rsidP="00C17B72">
                  <w:pPr>
                    <w:spacing w:after="0" w:line="240" w:lineRule="auto"/>
                    <w:rPr>
                      <w:rFonts w:ascii="Arial" w:eastAsia="Times New Roman" w:hAnsi="Arial" w:cs="Arial"/>
                      <w:b/>
                      <w:bCs/>
                      <w:sz w:val="20"/>
                      <w:szCs w:val="20"/>
                      <w:lang w:eastAsia="en-GB"/>
                    </w:rPr>
                  </w:pPr>
                  <w:r w:rsidRPr="00C17B72">
                    <w:rPr>
                      <w:rFonts w:ascii="Arial" w:eastAsia="Times New Roman" w:hAnsi="Arial" w:cs="Arial"/>
                      <w:b/>
                      <w:bCs/>
                      <w:sz w:val="20"/>
                      <w:szCs w:val="20"/>
                      <w:lang w:eastAsia="en-GB"/>
                    </w:rPr>
                    <w:t>45+</w:t>
                  </w:r>
                </w:p>
              </w:tc>
            </w:tr>
            <w:tr w:rsidR="00C17B72" w:rsidRPr="00C17B72" w14:paraId="5ACC3BB9" w14:textId="77777777" w:rsidTr="00C17B72">
              <w:trPr>
                <w:trHeight w:val="250"/>
              </w:trPr>
              <w:tc>
                <w:tcPr>
                  <w:tcW w:w="2040" w:type="dxa"/>
                  <w:tcBorders>
                    <w:top w:val="nil"/>
                    <w:left w:val="nil"/>
                    <w:bottom w:val="nil"/>
                    <w:right w:val="nil"/>
                  </w:tcBorders>
                  <w:shd w:val="clear" w:color="auto" w:fill="auto"/>
                  <w:noWrap/>
                  <w:vAlign w:val="bottom"/>
                  <w:hideMark/>
                </w:tcPr>
                <w:p w14:paraId="4C0E859F"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6,213</w:t>
                  </w:r>
                </w:p>
              </w:tc>
              <w:tc>
                <w:tcPr>
                  <w:tcW w:w="960" w:type="dxa"/>
                  <w:tcBorders>
                    <w:top w:val="nil"/>
                    <w:left w:val="nil"/>
                    <w:bottom w:val="nil"/>
                    <w:right w:val="nil"/>
                  </w:tcBorders>
                  <w:shd w:val="clear" w:color="auto" w:fill="auto"/>
                  <w:noWrap/>
                  <w:vAlign w:val="bottom"/>
                  <w:hideMark/>
                </w:tcPr>
                <w:p w14:paraId="64290724"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1454</w:t>
                  </w:r>
                </w:p>
              </w:tc>
              <w:tc>
                <w:tcPr>
                  <w:tcW w:w="960" w:type="dxa"/>
                  <w:tcBorders>
                    <w:top w:val="nil"/>
                    <w:left w:val="nil"/>
                    <w:bottom w:val="nil"/>
                    <w:right w:val="nil"/>
                  </w:tcBorders>
                  <w:shd w:val="clear" w:color="auto" w:fill="auto"/>
                  <w:noWrap/>
                  <w:vAlign w:val="bottom"/>
                  <w:hideMark/>
                </w:tcPr>
                <w:p w14:paraId="1503DCE0"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2492</w:t>
                  </w:r>
                </w:p>
              </w:tc>
              <w:tc>
                <w:tcPr>
                  <w:tcW w:w="960" w:type="dxa"/>
                  <w:tcBorders>
                    <w:top w:val="nil"/>
                    <w:left w:val="nil"/>
                    <w:bottom w:val="nil"/>
                    <w:right w:val="nil"/>
                  </w:tcBorders>
                  <w:shd w:val="clear" w:color="auto" w:fill="auto"/>
                  <w:noWrap/>
                  <w:vAlign w:val="bottom"/>
                  <w:hideMark/>
                </w:tcPr>
                <w:p w14:paraId="503D4D53"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2267</w:t>
                  </w:r>
                </w:p>
              </w:tc>
            </w:tr>
            <w:tr w:rsidR="00C17B72" w:rsidRPr="00C17B72" w14:paraId="058D283B" w14:textId="77777777" w:rsidTr="00C17B72">
              <w:trPr>
                <w:trHeight w:val="250"/>
              </w:trPr>
              <w:tc>
                <w:tcPr>
                  <w:tcW w:w="2040" w:type="dxa"/>
                  <w:tcBorders>
                    <w:top w:val="nil"/>
                    <w:left w:val="nil"/>
                    <w:bottom w:val="nil"/>
                    <w:right w:val="nil"/>
                  </w:tcBorders>
                  <w:shd w:val="clear" w:color="auto" w:fill="auto"/>
                  <w:noWrap/>
                  <w:vAlign w:val="bottom"/>
                  <w:hideMark/>
                </w:tcPr>
                <w:p w14:paraId="681C087D" w14:textId="77777777" w:rsidR="00C17B72" w:rsidRPr="00C17B72" w:rsidRDefault="00C17B72" w:rsidP="00C17B7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67E8CE9"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23%</w:t>
                  </w:r>
                </w:p>
              </w:tc>
              <w:tc>
                <w:tcPr>
                  <w:tcW w:w="960" w:type="dxa"/>
                  <w:tcBorders>
                    <w:top w:val="nil"/>
                    <w:left w:val="nil"/>
                    <w:bottom w:val="nil"/>
                    <w:right w:val="nil"/>
                  </w:tcBorders>
                  <w:shd w:val="clear" w:color="auto" w:fill="auto"/>
                  <w:noWrap/>
                  <w:vAlign w:val="bottom"/>
                  <w:hideMark/>
                </w:tcPr>
                <w:p w14:paraId="0FF096E5"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40%</w:t>
                  </w:r>
                </w:p>
              </w:tc>
              <w:tc>
                <w:tcPr>
                  <w:tcW w:w="960" w:type="dxa"/>
                  <w:tcBorders>
                    <w:top w:val="nil"/>
                    <w:left w:val="nil"/>
                    <w:bottom w:val="nil"/>
                    <w:right w:val="nil"/>
                  </w:tcBorders>
                  <w:shd w:val="clear" w:color="auto" w:fill="auto"/>
                  <w:noWrap/>
                  <w:vAlign w:val="bottom"/>
                  <w:hideMark/>
                </w:tcPr>
                <w:p w14:paraId="1BD99746" w14:textId="77777777" w:rsidR="00C17B72" w:rsidRPr="00C17B72" w:rsidRDefault="00C17B72" w:rsidP="00C17B72">
                  <w:pPr>
                    <w:spacing w:after="0" w:line="240" w:lineRule="auto"/>
                    <w:rPr>
                      <w:rFonts w:ascii="Arial" w:eastAsia="Times New Roman" w:hAnsi="Arial" w:cs="Arial"/>
                      <w:sz w:val="20"/>
                      <w:szCs w:val="20"/>
                      <w:lang w:eastAsia="en-GB"/>
                    </w:rPr>
                  </w:pPr>
                  <w:r w:rsidRPr="00C17B72">
                    <w:rPr>
                      <w:rFonts w:ascii="Arial" w:eastAsia="Times New Roman" w:hAnsi="Arial" w:cs="Arial"/>
                      <w:sz w:val="20"/>
                      <w:szCs w:val="20"/>
                      <w:lang w:eastAsia="en-GB"/>
                    </w:rPr>
                    <w:t>36%</w:t>
                  </w:r>
                </w:p>
              </w:tc>
            </w:tr>
          </w:tbl>
          <w:p w14:paraId="1A8F465C" w14:textId="7E4E8D18" w:rsidR="00031A59" w:rsidRDefault="00031A59" w:rsidP="008F459F">
            <w:pPr>
              <w:autoSpaceDE w:val="0"/>
              <w:autoSpaceDN w:val="0"/>
              <w:adjustRightInd w:val="0"/>
              <w:spacing w:after="0" w:line="240" w:lineRule="auto"/>
              <w:rPr>
                <w:rFonts w:ascii="Arial" w:hAnsi="Arial" w:cs="Arial"/>
                <w:szCs w:val="24"/>
              </w:rPr>
            </w:pPr>
            <w:r w:rsidRPr="00683EC1">
              <w:rPr>
                <w:rFonts w:ascii="Arial" w:hAnsi="Arial" w:cs="Arial"/>
                <w:szCs w:val="24"/>
              </w:rPr>
              <w:t xml:space="preserve"> </w:t>
            </w:r>
          </w:p>
          <w:p w14:paraId="0FC41045" w14:textId="68221DA5" w:rsidR="008F459F" w:rsidRDefault="00DA5ABE" w:rsidP="008F459F">
            <w:pPr>
              <w:autoSpaceDE w:val="0"/>
              <w:autoSpaceDN w:val="0"/>
              <w:adjustRightInd w:val="0"/>
              <w:spacing w:after="0" w:line="240" w:lineRule="auto"/>
              <w:rPr>
                <w:rFonts w:ascii="Arial" w:hAnsi="Arial" w:cs="Arial"/>
                <w:szCs w:val="24"/>
              </w:rPr>
            </w:pPr>
            <w:r>
              <w:rPr>
                <w:rFonts w:ascii="Arial" w:hAnsi="Arial" w:cs="Arial"/>
                <w:szCs w:val="24"/>
              </w:rPr>
              <w:t>There is a wider</w:t>
            </w:r>
            <w:r w:rsidR="008F459F" w:rsidRPr="00683EC1">
              <w:rPr>
                <w:rFonts w:ascii="Arial" w:hAnsi="Arial" w:cs="Arial"/>
                <w:szCs w:val="24"/>
              </w:rPr>
              <w:t xml:space="preserve"> benefit for all members of the public. </w:t>
            </w:r>
            <w:r>
              <w:rPr>
                <w:rFonts w:ascii="Arial" w:hAnsi="Arial" w:cs="Arial"/>
                <w:szCs w:val="24"/>
              </w:rPr>
              <w:t>This a</w:t>
            </w:r>
            <w:r w:rsidR="008F459F" w:rsidRPr="00683EC1">
              <w:rPr>
                <w:rFonts w:ascii="Arial" w:hAnsi="Arial" w:cs="Arial"/>
                <w:szCs w:val="24"/>
              </w:rPr>
              <w:t xml:space="preserve">ffects </w:t>
            </w:r>
            <w:r w:rsidR="008F459F">
              <w:rPr>
                <w:rFonts w:ascii="Arial" w:hAnsi="Arial" w:cs="Arial"/>
                <w:szCs w:val="24"/>
              </w:rPr>
              <w:t>pregnant women and mothers with children</w:t>
            </w:r>
            <w:r w:rsidR="008F459F" w:rsidRPr="00683EC1">
              <w:rPr>
                <w:rFonts w:ascii="Arial" w:hAnsi="Arial" w:cs="Arial"/>
                <w:szCs w:val="24"/>
              </w:rPr>
              <w:t xml:space="preserve"> in a positive way.</w:t>
            </w:r>
            <w:r>
              <w:rPr>
                <w:rFonts w:ascii="Arial" w:hAnsi="Arial" w:cs="Arial"/>
                <w:szCs w:val="24"/>
              </w:rPr>
              <w:t xml:space="preserve"> </w:t>
            </w:r>
            <w:r w:rsidR="00C17B72">
              <w:rPr>
                <w:rFonts w:ascii="Arial" w:hAnsi="Arial" w:cs="Arial"/>
                <w:szCs w:val="24"/>
              </w:rPr>
              <w:t>Approximately 40% of the female population are of an age where they could have children and maternal responsibilities.</w:t>
            </w:r>
          </w:p>
          <w:p w14:paraId="6FB0E2C8" w14:textId="77777777" w:rsidR="008F459F" w:rsidRDefault="008F459F" w:rsidP="008F459F">
            <w:pPr>
              <w:autoSpaceDE w:val="0"/>
              <w:autoSpaceDN w:val="0"/>
              <w:adjustRightInd w:val="0"/>
              <w:spacing w:after="0" w:line="240" w:lineRule="auto"/>
              <w:rPr>
                <w:rFonts w:ascii="Arial" w:hAnsi="Arial" w:cs="Arial"/>
                <w:szCs w:val="24"/>
              </w:rPr>
            </w:pPr>
          </w:p>
          <w:p w14:paraId="5196BE8C" w14:textId="54457E86" w:rsidR="008F459F" w:rsidRDefault="008F459F" w:rsidP="008F459F">
            <w:pPr>
              <w:autoSpaceDE w:val="0"/>
              <w:autoSpaceDN w:val="0"/>
              <w:adjustRightInd w:val="0"/>
              <w:spacing w:after="0" w:line="240" w:lineRule="auto"/>
              <w:rPr>
                <w:rFonts w:ascii="Arial" w:hAnsi="Arial" w:cs="Arial"/>
                <w:szCs w:val="24"/>
              </w:rPr>
            </w:pPr>
            <w:r>
              <w:rPr>
                <w:rFonts w:ascii="Arial" w:hAnsi="Arial" w:cs="Arial"/>
                <w:szCs w:val="24"/>
              </w:rPr>
              <w:t xml:space="preserve">The bridge will create connections between homes, schools, green spaces and local shops and will support </w:t>
            </w:r>
            <w:r w:rsidR="00CB6C54">
              <w:rPr>
                <w:rFonts w:ascii="Arial" w:hAnsi="Arial" w:cs="Arial"/>
                <w:szCs w:val="24"/>
              </w:rPr>
              <w:t>more direct and safe</w:t>
            </w:r>
            <w:r>
              <w:rPr>
                <w:rFonts w:ascii="Arial" w:hAnsi="Arial" w:cs="Arial"/>
                <w:szCs w:val="24"/>
              </w:rPr>
              <w:t xml:space="preserve"> walking routes for mothers on key desire lines. </w:t>
            </w:r>
            <w:r w:rsidR="00C17B72">
              <w:rPr>
                <w:rFonts w:ascii="Arial" w:hAnsi="Arial" w:cs="Arial"/>
                <w:szCs w:val="24"/>
              </w:rPr>
              <w:t xml:space="preserve">This will reduce exposure to more hazardous areas of the road network and improve road safety. </w:t>
            </w:r>
            <w:r>
              <w:rPr>
                <w:rFonts w:ascii="Arial" w:hAnsi="Arial" w:cs="Arial"/>
                <w:szCs w:val="24"/>
              </w:rPr>
              <w:t>The bridge will include lifts to support those that cannot use staircases easily</w:t>
            </w:r>
            <w:r w:rsidR="00C17B72">
              <w:rPr>
                <w:rFonts w:ascii="Arial" w:hAnsi="Arial" w:cs="Arial"/>
                <w:szCs w:val="24"/>
              </w:rPr>
              <w:t xml:space="preserve"> such as mothers with prams / buggies</w:t>
            </w:r>
            <w:r>
              <w:rPr>
                <w:rFonts w:ascii="Arial" w:hAnsi="Arial" w:cs="Arial"/>
                <w:szCs w:val="24"/>
              </w:rPr>
              <w:t>.</w:t>
            </w:r>
          </w:p>
          <w:p w14:paraId="3FFF42FC" w14:textId="77777777" w:rsidR="008F459F" w:rsidRPr="00683EC1" w:rsidRDefault="008F459F" w:rsidP="008F459F">
            <w:pPr>
              <w:autoSpaceDE w:val="0"/>
              <w:autoSpaceDN w:val="0"/>
              <w:adjustRightInd w:val="0"/>
              <w:spacing w:after="0" w:line="240" w:lineRule="auto"/>
              <w:rPr>
                <w:rFonts w:ascii="Arial" w:hAnsi="Arial" w:cs="Arial"/>
                <w:szCs w:val="24"/>
              </w:rPr>
            </w:pPr>
          </w:p>
          <w:p w14:paraId="46F0C4D8" w14:textId="77777777" w:rsidR="00DA5ABE" w:rsidRPr="00683EC1" w:rsidRDefault="00DA5ABE" w:rsidP="00DA5ABE">
            <w:pPr>
              <w:autoSpaceDE w:val="0"/>
              <w:autoSpaceDN w:val="0"/>
              <w:adjustRightInd w:val="0"/>
              <w:spacing w:after="0" w:line="240" w:lineRule="auto"/>
              <w:rPr>
                <w:rFonts w:ascii="Arial" w:hAnsi="Arial" w:cs="Arial"/>
                <w:szCs w:val="24"/>
              </w:rPr>
            </w:pPr>
            <w:r w:rsidRPr="00683EC1">
              <w:rPr>
                <w:rFonts w:ascii="Arial" w:hAnsi="Arial" w:cs="Arial"/>
                <w:szCs w:val="24"/>
              </w:rPr>
              <w:t xml:space="preserve">Increased provision of healthy streets </w:t>
            </w:r>
            <w:r>
              <w:rPr>
                <w:rFonts w:ascii="Arial" w:hAnsi="Arial" w:cs="Arial"/>
                <w:szCs w:val="24"/>
              </w:rPr>
              <w:t xml:space="preserve">on connecting routes is </w:t>
            </w:r>
            <w:r w:rsidRPr="00683EC1">
              <w:rPr>
                <w:rFonts w:ascii="Arial" w:hAnsi="Arial" w:cs="Arial"/>
                <w:szCs w:val="24"/>
              </w:rPr>
              <w:t>suitable for improved access for all including improved road safety</w:t>
            </w:r>
            <w:r>
              <w:rPr>
                <w:rFonts w:ascii="Arial" w:hAnsi="Arial" w:cs="Arial"/>
                <w:szCs w:val="24"/>
              </w:rPr>
              <w:t>,</w:t>
            </w:r>
            <w:r w:rsidRPr="00683EC1">
              <w:rPr>
                <w:rFonts w:ascii="Arial" w:hAnsi="Arial" w:cs="Arial"/>
                <w:szCs w:val="24"/>
              </w:rPr>
              <w:t xml:space="preserve"> an improved environment for walking and general environmental improvements.</w:t>
            </w:r>
          </w:p>
          <w:p w14:paraId="15FDD30D" w14:textId="7C9545A4" w:rsidR="00FC220A" w:rsidRPr="00683EC1" w:rsidRDefault="00FC220A" w:rsidP="00260C8C">
            <w:pPr>
              <w:autoSpaceDE w:val="0"/>
              <w:autoSpaceDN w:val="0"/>
              <w:adjustRightInd w:val="0"/>
              <w:spacing w:after="0" w:line="240" w:lineRule="auto"/>
              <w:rPr>
                <w:rFonts w:ascii="Arial" w:hAnsi="Arial" w:cs="Arial"/>
                <w:szCs w:val="24"/>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45965C09" w14:textId="19C3C5D5" w:rsidR="00FC220A" w:rsidRPr="00683EC1" w:rsidRDefault="00260C8C"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4559598" w14:textId="77777777" w:rsidR="00FC220A" w:rsidRPr="00683EC1"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5258B744" w14:textId="77777777" w:rsidR="00FC220A" w:rsidRPr="00683EC1" w:rsidRDefault="00FC220A" w:rsidP="007939F1">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307B9DBF" w14:textId="77777777" w:rsidR="00FC220A" w:rsidRPr="00683EC1"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115F6D66" w14:textId="77777777" w:rsidR="00FC220A" w:rsidRPr="00683EC1" w:rsidRDefault="00FC220A" w:rsidP="007939F1">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4F4A0B3" w14:textId="77777777" w:rsidR="00FC220A" w:rsidRPr="00683EC1"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07C5A0D0" w14:textId="470A98D0" w:rsidR="00FC220A" w:rsidRPr="00683EC1" w:rsidRDefault="00260C8C"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3B6FE5D" w14:textId="77777777" w:rsidR="00FC220A" w:rsidRPr="00683EC1" w:rsidRDefault="00FC220A" w:rsidP="007939F1">
            <w:pPr>
              <w:spacing w:after="160" w:line="240" w:lineRule="exact"/>
              <w:rPr>
                <w:rFonts w:ascii="Arial" w:eastAsia="Times New Roman" w:hAnsi="Arial" w:cs="Arial"/>
                <w:sz w:val="36"/>
                <w:szCs w:val="36"/>
                <w:lang w:val="en-US"/>
              </w:rPr>
            </w:pPr>
          </w:p>
        </w:tc>
      </w:tr>
      <w:tr w:rsidR="00524518" w:rsidRPr="00683EC1" w14:paraId="2360BD7A" w14:textId="77777777" w:rsidTr="009500C9">
        <w:trPr>
          <w:cantSplit/>
        </w:trPr>
        <w:tc>
          <w:tcPr>
            <w:tcW w:w="1701" w:type="dxa"/>
            <w:shd w:val="clear" w:color="auto" w:fill="7030A0"/>
          </w:tcPr>
          <w:p w14:paraId="34C974B6" w14:textId="77777777" w:rsidR="00524518" w:rsidRPr="00683EC1" w:rsidRDefault="00524518" w:rsidP="001B4788">
            <w:pPr>
              <w:spacing w:after="0" w:line="240" w:lineRule="auto"/>
              <w:jc w:val="center"/>
              <w:rPr>
                <w:rFonts w:ascii="Arial" w:eastAsia="Times New Roman" w:hAnsi="Arial" w:cs="Arial"/>
                <w:bCs/>
                <w:color w:val="FFFFFF"/>
                <w:lang w:eastAsia="en-GB"/>
              </w:rPr>
            </w:pPr>
          </w:p>
          <w:p w14:paraId="2F8F34F9" w14:textId="77777777" w:rsidR="001F0C39" w:rsidRPr="00683EC1" w:rsidRDefault="009F7543" w:rsidP="001B4788">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Race</w:t>
            </w:r>
            <w:r w:rsidR="001F0C39" w:rsidRPr="00683EC1">
              <w:rPr>
                <w:rFonts w:ascii="Arial" w:eastAsia="Times New Roman" w:hAnsi="Arial" w:cs="Arial"/>
                <w:b/>
                <w:bCs/>
                <w:color w:val="FFFFFF"/>
                <w:lang w:eastAsia="en-GB"/>
              </w:rPr>
              <w:t>/</w:t>
            </w:r>
          </w:p>
          <w:p w14:paraId="23EFF98B" w14:textId="77777777" w:rsidR="00524518" w:rsidRPr="00683EC1" w:rsidRDefault="00E2682B" w:rsidP="001B4788">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E</w:t>
            </w:r>
            <w:r w:rsidR="00524518" w:rsidRPr="00683EC1">
              <w:rPr>
                <w:rFonts w:ascii="Arial" w:eastAsia="Times New Roman" w:hAnsi="Arial" w:cs="Arial"/>
                <w:b/>
                <w:bCs/>
                <w:color w:val="FFFFFF"/>
                <w:lang w:eastAsia="en-GB"/>
              </w:rPr>
              <w:t>thnicity</w:t>
            </w:r>
          </w:p>
        </w:tc>
        <w:tc>
          <w:tcPr>
            <w:tcW w:w="8789" w:type="dxa"/>
          </w:tcPr>
          <w:p w14:paraId="2CA417AE" w14:textId="77777777" w:rsidR="00031A59" w:rsidRDefault="00031A59" w:rsidP="00260C8C">
            <w:pPr>
              <w:autoSpaceDE w:val="0"/>
              <w:autoSpaceDN w:val="0"/>
              <w:adjustRightInd w:val="0"/>
              <w:spacing w:after="0" w:line="240" w:lineRule="auto"/>
              <w:rPr>
                <w:rFonts w:ascii="Arial" w:hAnsi="Arial" w:cs="Arial"/>
                <w:szCs w:val="24"/>
              </w:rPr>
            </w:pPr>
          </w:p>
          <w:p w14:paraId="18660117" w14:textId="77777777" w:rsidR="00031A59" w:rsidRDefault="00031A59" w:rsidP="00260C8C">
            <w:pPr>
              <w:autoSpaceDE w:val="0"/>
              <w:autoSpaceDN w:val="0"/>
              <w:adjustRightInd w:val="0"/>
              <w:spacing w:after="0" w:line="240" w:lineRule="auto"/>
              <w:rPr>
                <w:rFonts w:ascii="Arial" w:hAnsi="Arial" w:cs="Arial"/>
                <w:szCs w:val="24"/>
              </w:rPr>
            </w:pPr>
          </w:p>
          <w:p w14:paraId="5C1A1AEB" w14:textId="2E2D3C10" w:rsidR="00524518" w:rsidRPr="00683EC1" w:rsidRDefault="00D647C7" w:rsidP="00260C8C">
            <w:pPr>
              <w:autoSpaceDE w:val="0"/>
              <w:autoSpaceDN w:val="0"/>
              <w:adjustRightInd w:val="0"/>
              <w:spacing w:after="0" w:line="240" w:lineRule="auto"/>
              <w:rPr>
                <w:rFonts w:ascii="Arial" w:hAnsi="Arial" w:cs="Arial"/>
                <w:szCs w:val="24"/>
              </w:rPr>
            </w:pPr>
            <w:r w:rsidRPr="00683EC1">
              <w:rPr>
                <w:rFonts w:ascii="Arial" w:hAnsi="Arial" w:cs="Arial"/>
                <w:szCs w:val="24"/>
              </w:rPr>
              <w:t xml:space="preserve">No specific impact on this protected characteristic.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70878588" w14:textId="77777777" w:rsidR="00524518" w:rsidRPr="00683EC1" w:rsidRDefault="00304629" w:rsidP="00524518">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A1A9C48"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09EA42F6"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B1791CF" w14:textId="77777777" w:rsidR="00524518" w:rsidRPr="00683EC1"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5241A61D"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3B8E8060"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64DFB48B" w14:textId="77777777" w:rsidR="00524518" w:rsidRPr="00683EC1" w:rsidRDefault="00304629"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751E383F" w14:textId="77777777" w:rsidR="00524518" w:rsidRPr="00683EC1" w:rsidRDefault="00524518" w:rsidP="00524518">
            <w:pPr>
              <w:spacing w:after="160" w:line="240" w:lineRule="exact"/>
              <w:rPr>
                <w:rFonts w:ascii="Arial" w:eastAsia="Times New Roman" w:hAnsi="Arial" w:cs="Arial"/>
                <w:sz w:val="36"/>
                <w:szCs w:val="36"/>
                <w:lang w:val="en-US"/>
              </w:rPr>
            </w:pPr>
          </w:p>
        </w:tc>
      </w:tr>
      <w:tr w:rsidR="00524518" w:rsidRPr="00683EC1" w14:paraId="5E68FE11" w14:textId="77777777" w:rsidTr="009500C9">
        <w:trPr>
          <w:trHeight w:val="240"/>
        </w:trPr>
        <w:tc>
          <w:tcPr>
            <w:tcW w:w="1701" w:type="dxa"/>
            <w:shd w:val="clear" w:color="auto" w:fill="7030A0"/>
          </w:tcPr>
          <w:p w14:paraId="5151BD12" w14:textId="77777777" w:rsidR="00524518" w:rsidRPr="00683EC1" w:rsidRDefault="00524518" w:rsidP="001B4788">
            <w:pPr>
              <w:spacing w:after="0" w:line="240" w:lineRule="auto"/>
              <w:jc w:val="center"/>
              <w:rPr>
                <w:rFonts w:ascii="Arial" w:eastAsia="Times New Roman" w:hAnsi="Arial" w:cs="Arial"/>
                <w:bCs/>
                <w:color w:val="FFFFFF"/>
                <w:sz w:val="16"/>
                <w:szCs w:val="16"/>
                <w:lang w:eastAsia="en-GB"/>
              </w:rPr>
            </w:pPr>
          </w:p>
          <w:p w14:paraId="47CF4DE1" w14:textId="77777777" w:rsidR="00524518" w:rsidRPr="00683EC1" w:rsidRDefault="00516FE1" w:rsidP="001B4788">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Religion or b</w:t>
            </w:r>
            <w:r w:rsidR="00524518" w:rsidRPr="00683EC1">
              <w:rPr>
                <w:rFonts w:ascii="Arial" w:eastAsia="Times New Roman" w:hAnsi="Arial" w:cs="Arial"/>
                <w:b/>
                <w:bCs/>
                <w:color w:val="FFFFFF"/>
                <w:lang w:eastAsia="en-GB"/>
              </w:rPr>
              <w:t>elief</w:t>
            </w:r>
          </w:p>
        </w:tc>
        <w:tc>
          <w:tcPr>
            <w:tcW w:w="8789" w:type="dxa"/>
          </w:tcPr>
          <w:p w14:paraId="5A4A85A3" w14:textId="77777777" w:rsidR="00031A59" w:rsidRDefault="00031A59" w:rsidP="00260C8C">
            <w:pPr>
              <w:autoSpaceDE w:val="0"/>
              <w:autoSpaceDN w:val="0"/>
              <w:adjustRightInd w:val="0"/>
              <w:spacing w:after="0" w:line="240" w:lineRule="auto"/>
              <w:rPr>
                <w:rFonts w:ascii="Arial" w:hAnsi="Arial" w:cs="Arial"/>
                <w:szCs w:val="24"/>
              </w:rPr>
            </w:pPr>
          </w:p>
          <w:p w14:paraId="26AE620A" w14:textId="77777777" w:rsidR="00031A59" w:rsidRDefault="00031A59" w:rsidP="00260C8C">
            <w:pPr>
              <w:autoSpaceDE w:val="0"/>
              <w:autoSpaceDN w:val="0"/>
              <w:adjustRightInd w:val="0"/>
              <w:spacing w:after="0" w:line="240" w:lineRule="auto"/>
              <w:rPr>
                <w:rFonts w:ascii="Arial" w:hAnsi="Arial" w:cs="Arial"/>
                <w:szCs w:val="24"/>
              </w:rPr>
            </w:pPr>
          </w:p>
          <w:p w14:paraId="605A80CC" w14:textId="77F5AB02" w:rsidR="00524518" w:rsidRPr="00683EC1" w:rsidRDefault="00D647C7" w:rsidP="00260C8C">
            <w:pPr>
              <w:autoSpaceDE w:val="0"/>
              <w:autoSpaceDN w:val="0"/>
              <w:adjustRightInd w:val="0"/>
              <w:spacing w:after="0" w:line="240" w:lineRule="auto"/>
              <w:rPr>
                <w:rFonts w:ascii="Arial" w:hAnsi="Arial" w:cs="Arial"/>
                <w:szCs w:val="24"/>
              </w:rPr>
            </w:pPr>
            <w:r w:rsidRPr="00683EC1">
              <w:rPr>
                <w:rFonts w:ascii="Arial" w:hAnsi="Arial" w:cs="Arial"/>
                <w:szCs w:val="24"/>
              </w:rPr>
              <w:t xml:space="preserve">No specific impact on this protected characteristic.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0B0C038E" w14:textId="77777777" w:rsidR="00524518" w:rsidRPr="00683EC1" w:rsidRDefault="00304629" w:rsidP="00524518">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66F11236"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4954813A"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49EE5F38"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58C7B651"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00AA2C81"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1B79F3A2" w14:textId="77777777" w:rsidR="00524518" w:rsidRPr="00683EC1" w:rsidRDefault="00304629"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30844C1F" w14:textId="77777777" w:rsidR="00524518" w:rsidRPr="00683EC1" w:rsidRDefault="00524518" w:rsidP="00524518">
            <w:pPr>
              <w:spacing w:after="160" w:line="240" w:lineRule="exact"/>
              <w:rPr>
                <w:rFonts w:ascii="Arial" w:eastAsia="Times New Roman" w:hAnsi="Arial" w:cs="Arial"/>
                <w:sz w:val="36"/>
                <w:szCs w:val="36"/>
                <w:lang w:val="en-US"/>
              </w:rPr>
            </w:pPr>
          </w:p>
        </w:tc>
      </w:tr>
      <w:tr w:rsidR="00524518" w:rsidRPr="00683EC1" w14:paraId="1ECEAE6A" w14:textId="77777777" w:rsidTr="009500C9">
        <w:trPr>
          <w:trHeight w:val="240"/>
        </w:trPr>
        <w:tc>
          <w:tcPr>
            <w:tcW w:w="1701" w:type="dxa"/>
            <w:shd w:val="clear" w:color="auto" w:fill="7030A0"/>
          </w:tcPr>
          <w:p w14:paraId="7CE7A83A" w14:textId="77777777" w:rsidR="00524518" w:rsidRPr="00683EC1" w:rsidRDefault="00524518" w:rsidP="001B4788">
            <w:pPr>
              <w:spacing w:after="0" w:line="240" w:lineRule="auto"/>
              <w:jc w:val="center"/>
              <w:rPr>
                <w:rFonts w:ascii="Arial" w:eastAsia="Times New Roman" w:hAnsi="Arial" w:cs="Arial"/>
                <w:bCs/>
                <w:color w:val="FFFFFF"/>
                <w:lang w:eastAsia="en-GB"/>
              </w:rPr>
            </w:pPr>
          </w:p>
          <w:p w14:paraId="5E2DBDB1" w14:textId="2C99C30A" w:rsidR="00524518" w:rsidRPr="00683EC1" w:rsidRDefault="00260C8C"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01A5D9B7" w14:textId="3BF98409" w:rsidR="00524518" w:rsidRPr="00683EC1" w:rsidRDefault="008F459F" w:rsidP="00260C8C">
            <w:pPr>
              <w:autoSpaceDE w:val="0"/>
              <w:autoSpaceDN w:val="0"/>
              <w:adjustRightInd w:val="0"/>
              <w:spacing w:after="0" w:line="240" w:lineRule="auto"/>
              <w:rPr>
                <w:rFonts w:ascii="Arial" w:hAnsi="Arial" w:cs="Arial"/>
                <w:szCs w:val="24"/>
              </w:rPr>
            </w:pPr>
            <w:r w:rsidRPr="00683EC1">
              <w:rPr>
                <w:rFonts w:ascii="Arial" w:hAnsi="Arial" w:cs="Arial"/>
                <w:szCs w:val="24"/>
              </w:rPr>
              <w:t>No specific impact on this protected characteristic.</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529DFE06" w14:textId="0A8D5381" w:rsidR="00524518" w:rsidRPr="00683EC1" w:rsidRDefault="00CB6C54"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226FD08"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7CC5DA78"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4D5B2122"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C12F2CA"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3DF8F644"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130C621A" w14:textId="5AEF5DC8" w:rsidR="00524518" w:rsidRPr="00683EC1" w:rsidRDefault="008F459F"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D1C394A" w14:textId="77777777" w:rsidR="00524518" w:rsidRPr="00683EC1" w:rsidRDefault="00524518" w:rsidP="00524518">
            <w:pPr>
              <w:spacing w:after="160" w:line="240" w:lineRule="exact"/>
              <w:rPr>
                <w:rFonts w:ascii="Arial" w:eastAsia="Times New Roman" w:hAnsi="Arial" w:cs="Arial"/>
                <w:sz w:val="36"/>
                <w:szCs w:val="36"/>
                <w:lang w:val="en-US"/>
              </w:rPr>
            </w:pPr>
          </w:p>
        </w:tc>
      </w:tr>
      <w:tr w:rsidR="00524518" w:rsidRPr="00683EC1" w14:paraId="18764DE9" w14:textId="77777777" w:rsidTr="009500C9">
        <w:trPr>
          <w:trHeight w:val="240"/>
        </w:trPr>
        <w:tc>
          <w:tcPr>
            <w:tcW w:w="1701" w:type="dxa"/>
            <w:shd w:val="clear" w:color="auto" w:fill="7030A0"/>
          </w:tcPr>
          <w:p w14:paraId="7A05ECE0" w14:textId="77777777" w:rsidR="00524518" w:rsidRPr="00683EC1" w:rsidRDefault="00524518" w:rsidP="001B4788">
            <w:pPr>
              <w:spacing w:after="0" w:line="240" w:lineRule="auto"/>
              <w:jc w:val="center"/>
              <w:rPr>
                <w:rFonts w:ascii="Arial" w:eastAsia="Times New Roman" w:hAnsi="Arial" w:cs="Arial"/>
                <w:bCs/>
                <w:color w:val="FFFFFF"/>
                <w:lang w:eastAsia="en-GB"/>
              </w:rPr>
            </w:pPr>
          </w:p>
          <w:p w14:paraId="505D3B72" w14:textId="77777777" w:rsidR="00524518" w:rsidRPr="00683EC1" w:rsidRDefault="00090900" w:rsidP="001B4788">
            <w:pPr>
              <w:spacing w:after="0" w:line="240" w:lineRule="auto"/>
              <w:rPr>
                <w:rFonts w:ascii="Arial" w:eastAsia="Times New Roman" w:hAnsi="Arial" w:cs="Arial"/>
                <w:b/>
                <w:bCs/>
                <w:color w:val="FFFFFF"/>
                <w:lang w:eastAsia="en-GB"/>
              </w:rPr>
            </w:pPr>
            <w:r w:rsidRPr="00683EC1">
              <w:rPr>
                <w:rFonts w:ascii="Arial" w:eastAsia="Times New Roman" w:hAnsi="Arial" w:cs="Arial"/>
                <w:b/>
                <w:bCs/>
                <w:color w:val="FFFFFF"/>
                <w:lang w:eastAsia="en-GB"/>
              </w:rPr>
              <w:t>Sexual O</w:t>
            </w:r>
            <w:r w:rsidR="00524518" w:rsidRPr="00683EC1">
              <w:rPr>
                <w:rFonts w:ascii="Arial" w:eastAsia="Times New Roman" w:hAnsi="Arial" w:cs="Arial"/>
                <w:b/>
                <w:bCs/>
                <w:color w:val="FFFFFF"/>
                <w:lang w:eastAsia="en-GB"/>
              </w:rPr>
              <w:t>rientation</w:t>
            </w:r>
          </w:p>
          <w:p w14:paraId="23BE57D0" w14:textId="77777777" w:rsidR="00524518" w:rsidRPr="00683EC1"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7DB9F84F" w14:textId="45113D68" w:rsidR="00524518" w:rsidRPr="00683EC1" w:rsidRDefault="00D647C7" w:rsidP="00260C8C">
            <w:pPr>
              <w:autoSpaceDE w:val="0"/>
              <w:autoSpaceDN w:val="0"/>
              <w:adjustRightInd w:val="0"/>
              <w:spacing w:after="0" w:line="240" w:lineRule="auto"/>
              <w:rPr>
                <w:rFonts w:ascii="Arial" w:hAnsi="Arial" w:cs="Arial"/>
                <w:szCs w:val="24"/>
              </w:rPr>
            </w:pPr>
            <w:r w:rsidRPr="00683EC1">
              <w:rPr>
                <w:rFonts w:ascii="Arial" w:hAnsi="Arial" w:cs="Arial"/>
                <w:szCs w:val="24"/>
              </w:rPr>
              <w:t xml:space="preserve">No specific impact on this protected characteristic. </w:t>
            </w:r>
          </w:p>
          <w:p w14:paraId="6277E96E" w14:textId="77777777" w:rsidR="00524518" w:rsidRPr="00683EC1" w:rsidRDefault="00524518" w:rsidP="003B76C5">
            <w:pPr>
              <w:autoSpaceDE w:val="0"/>
              <w:autoSpaceDN w:val="0"/>
              <w:adjustRightInd w:val="0"/>
              <w:spacing w:after="0" w:line="240" w:lineRule="auto"/>
              <w:rPr>
                <w:rFonts w:ascii="Arial" w:hAnsi="Arial" w:cs="Arial"/>
                <w:szCs w:val="24"/>
              </w:rPr>
            </w:pPr>
          </w:p>
          <w:p w14:paraId="2D430F2F" w14:textId="77777777" w:rsidR="00524518" w:rsidRPr="00683EC1" w:rsidRDefault="00524518" w:rsidP="003B76C5">
            <w:pPr>
              <w:autoSpaceDE w:val="0"/>
              <w:autoSpaceDN w:val="0"/>
              <w:adjustRightInd w:val="0"/>
              <w:spacing w:after="0" w:line="240" w:lineRule="auto"/>
              <w:rPr>
                <w:rFonts w:ascii="Arial" w:hAnsi="Arial" w:cs="Arial"/>
                <w:szCs w:val="24"/>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00AA38F9" w14:textId="77777777" w:rsidR="00524518" w:rsidRPr="00683EC1" w:rsidRDefault="00304629" w:rsidP="00524518">
                <w:pPr>
                  <w:spacing w:before="240" w:after="0" w:line="240" w:lineRule="auto"/>
                  <w:ind w:left="-57"/>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D585318"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607880C2"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09F06AEF"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67430387" w14:textId="77777777" w:rsidR="00524518" w:rsidRPr="00683EC1" w:rsidRDefault="00524518"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10EB2E6F" w14:textId="77777777" w:rsidR="00524518" w:rsidRPr="00683EC1"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29610A61" w14:textId="77777777" w:rsidR="00524518" w:rsidRPr="00683EC1" w:rsidRDefault="00304629" w:rsidP="00524518">
                <w:pPr>
                  <w:spacing w:before="240" w:after="0" w:line="240" w:lineRule="auto"/>
                  <w:ind w:left="113"/>
                  <w:rPr>
                    <w:rFonts w:ascii="Arial" w:eastAsia="Times New Roman" w:hAnsi="Arial" w:cs="Arial"/>
                    <w:b/>
                    <w:sz w:val="36"/>
                    <w:szCs w:val="36"/>
                    <w:lang w:val="en-US"/>
                  </w:rPr>
                </w:pPr>
                <w:r w:rsidRPr="00683EC1">
                  <w:rPr>
                    <w:rFonts w:ascii="Segoe UI Symbol" w:eastAsia="MS Gothic" w:hAnsi="Segoe UI Symbol" w:cs="Segoe UI Symbol"/>
                    <w:b/>
                    <w:sz w:val="36"/>
                    <w:szCs w:val="36"/>
                    <w:lang w:val="en-US"/>
                  </w:rPr>
                  <w:t>☒</w:t>
                </w:r>
              </w:p>
            </w:sdtContent>
          </w:sdt>
          <w:p w14:paraId="0AD7EB9B" w14:textId="77777777" w:rsidR="00524518" w:rsidRPr="00683EC1" w:rsidRDefault="00524518" w:rsidP="00524518">
            <w:pPr>
              <w:spacing w:after="160" w:line="240" w:lineRule="exact"/>
              <w:rPr>
                <w:rFonts w:ascii="Arial" w:eastAsia="Times New Roman" w:hAnsi="Arial" w:cs="Arial"/>
                <w:sz w:val="36"/>
                <w:szCs w:val="36"/>
                <w:lang w:val="en-US"/>
              </w:rPr>
            </w:pPr>
          </w:p>
        </w:tc>
      </w:tr>
      <w:tr w:rsidR="00DF7A3B" w:rsidRPr="00683EC1" w14:paraId="5AE092AF" w14:textId="77777777" w:rsidTr="009500C9">
        <w:trPr>
          <w:trHeight w:val="1671"/>
        </w:trPr>
        <w:tc>
          <w:tcPr>
            <w:tcW w:w="14601" w:type="dxa"/>
            <w:gridSpan w:val="6"/>
            <w:shd w:val="clear" w:color="auto" w:fill="7030A0"/>
          </w:tcPr>
          <w:p w14:paraId="0D97AAC1" w14:textId="77777777" w:rsidR="00B60247" w:rsidRPr="00683EC1" w:rsidRDefault="00B60247" w:rsidP="00B60247">
            <w:pPr>
              <w:spacing w:after="0" w:line="240" w:lineRule="auto"/>
              <w:rPr>
                <w:rFonts w:ascii="Arial" w:eastAsia="Times New Roman" w:hAnsi="Arial" w:cs="Arial"/>
                <w:b/>
                <w:color w:val="FFFFFF"/>
                <w:sz w:val="24"/>
                <w:szCs w:val="24"/>
                <w:lang w:val="en-US"/>
              </w:rPr>
            </w:pPr>
          </w:p>
          <w:p w14:paraId="0E7E700E" w14:textId="77777777" w:rsidR="00B60247" w:rsidRPr="00683EC1" w:rsidRDefault="00B60247" w:rsidP="00B60247">
            <w:pPr>
              <w:spacing w:after="0" w:line="240" w:lineRule="auto"/>
              <w:rPr>
                <w:rFonts w:ascii="Arial" w:eastAsia="Times New Roman" w:hAnsi="Arial" w:cs="Arial"/>
                <w:b/>
                <w:color w:val="FFFFFF" w:themeColor="background1"/>
                <w:sz w:val="24"/>
                <w:szCs w:val="24"/>
                <w:lang w:eastAsia="en-GB"/>
              </w:rPr>
            </w:pPr>
            <w:r w:rsidRPr="00683EC1">
              <w:rPr>
                <w:rFonts w:ascii="Arial" w:eastAsia="Times New Roman" w:hAnsi="Arial" w:cs="Arial"/>
                <w:b/>
                <w:color w:val="FFFFFF"/>
                <w:sz w:val="24"/>
                <w:szCs w:val="24"/>
                <w:lang w:val="en-US"/>
              </w:rPr>
              <w:t>2.1</w:t>
            </w:r>
            <w:r w:rsidRPr="00683EC1">
              <w:rPr>
                <w:rFonts w:ascii="Arial" w:eastAsia="Times New Roman" w:hAnsi="Arial" w:cs="Arial"/>
                <w:color w:val="FFFFFF"/>
                <w:sz w:val="24"/>
                <w:szCs w:val="24"/>
                <w:lang w:val="en-US"/>
              </w:rPr>
              <w:t xml:space="preserve"> </w:t>
            </w:r>
            <w:r w:rsidR="00184B44" w:rsidRPr="00683EC1">
              <w:rPr>
                <w:rFonts w:ascii="Arial" w:eastAsia="Times New Roman" w:hAnsi="Arial" w:cs="Arial"/>
                <w:b/>
                <w:color w:val="FFFFFF" w:themeColor="background1"/>
                <w:sz w:val="24"/>
                <w:szCs w:val="24"/>
                <w:lang w:eastAsia="en-GB"/>
              </w:rPr>
              <w:t>Cumulative i</w:t>
            </w:r>
            <w:r w:rsidRPr="00683EC1">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sidRPr="00683EC1">
              <w:rPr>
                <w:rFonts w:ascii="Arial" w:eastAsia="Times New Roman" w:hAnsi="Arial" w:cs="Arial"/>
                <w:b/>
                <w:color w:val="FFFFFF" w:themeColor="background1"/>
                <w:sz w:val="24"/>
                <w:szCs w:val="24"/>
                <w:lang w:eastAsia="en-GB"/>
              </w:rPr>
              <w:t>aracteristics?</w:t>
            </w:r>
            <w:r w:rsidR="00E50777" w:rsidRPr="00683EC1">
              <w:rPr>
                <w:rFonts w:ascii="Arial" w:hAnsi="Arial" w:cs="Arial"/>
              </w:rPr>
              <w:t xml:space="preserve"> </w:t>
            </w:r>
          </w:p>
          <w:p w14:paraId="239D7692" w14:textId="77777777" w:rsidR="00B60247" w:rsidRPr="00683EC1" w:rsidRDefault="0037646E"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402615" w:rsidRPr="00683EC1">
                  <w:rPr>
                    <w:rFonts w:ascii="Segoe UI Symbol" w:eastAsia="MS Gothic" w:hAnsi="Segoe UI Symbol" w:cs="Segoe UI Symbol"/>
                    <w:b/>
                    <w:color w:val="FFFFFF" w:themeColor="background1"/>
                    <w:sz w:val="40"/>
                    <w:szCs w:val="40"/>
                    <w:lang w:eastAsia="en-GB"/>
                  </w:rPr>
                  <w:t>☒</w:t>
                </w:r>
              </w:sdtContent>
            </w:sdt>
            <w:r w:rsidR="00B60247" w:rsidRPr="00683EC1">
              <w:rPr>
                <w:rFonts w:ascii="Arial" w:eastAsia="Times New Roman" w:hAnsi="Arial" w:cs="Arial"/>
                <w:b/>
                <w:color w:val="FFFFFF" w:themeColor="background1"/>
                <w:sz w:val="36"/>
                <w:szCs w:val="36"/>
                <w:lang w:eastAsia="en-GB"/>
              </w:rPr>
              <w:t xml:space="preserve">   </w:t>
            </w:r>
            <w:proofErr w:type="gramStart"/>
            <w:r w:rsidR="00B60247" w:rsidRPr="00683EC1">
              <w:rPr>
                <w:rFonts w:ascii="Arial" w:eastAsia="Times New Roman" w:hAnsi="Arial" w:cs="Arial"/>
                <w:b/>
                <w:color w:val="FFFFFF" w:themeColor="background1"/>
                <w:sz w:val="24"/>
                <w:szCs w:val="24"/>
                <w:lang w:eastAsia="en-GB"/>
              </w:rPr>
              <w:t>Yes</w:t>
            </w:r>
            <w:proofErr w:type="gramEnd"/>
            <w:r w:rsidR="00B60247" w:rsidRPr="00683EC1">
              <w:rPr>
                <w:rFonts w:ascii="Arial" w:eastAsia="Times New Roman" w:hAnsi="Arial" w:cs="Arial"/>
                <w:b/>
                <w:color w:val="FFFFFF" w:themeColor="background1"/>
                <w:sz w:val="24"/>
                <w:szCs w:val="24"/>
                <w:lang w:eastAsia="en-GB"/>
              </w:rPr>
              <w:t xml:space="preserve">                         No   </w:t>
            </w:r>
            <w:r w:rsidR="00B60247" w:rsidRPr="00683EC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60247" w:rsidRPr="00683EC1">
                  <w:rPr>
                    <w:rFonts w:ascii="Segoe UI Symbol" w:eastAsia="MS Gothic" w:hAnsi="Segoe UI Symbol" w:cs="Segoe UI Symbol"/>
                    <w:b/>
                    <w:color w:val="FFFFFF" w:themeColor="background1"/>
                    <w:sz w:val="40"/>
                    <w:szCs w:val="40"/>
                    <w:lang w:eastAsia="en-GB"/>
                  </w:rPr>
                  <w:t>☐</w:t>
                </w:r>
              </w:sdtContent>
            </w:sdt>
            <w:r w:rsidR="00B60247" w:rsidRPr="00683EC1">
              <w:rPr>
                <w:rFonts w:ascii="Arial" w:eastAsia="Times New Roman" w:hAnsi="Arial" w:cs="Arial"/>
                <w:b/>
                <w:color w:val="FFFFFF" w:themeColor="background1"/>
                <w:sz w:val="24"/>
                <w:szCs w:val="24"/>
                <w:lang w:eastAsia="en-GB"/>
              </w:rPr>
              <w:t xml:space="preserve">        </w:t>
            </w:r>
          </w:p>
          <w:p w14:paraId="6ADA7C54" w14:textId="77777777" w:rsidR="00DF7A3B" w:rsidRPr="00683EC1" w:rsidRDefault="00DF7A3B" w:rsidP="001B4788">
            <w:pPr>
              <w:tabs>
                <w:tab w:val="left" w:pos="5268"/>
              </w:tabs>
              <w:spacing w:after="160" w:line="240" w:lineRule="exact"/>
              <w:rPr>
                <w:rFonts w:ascii="Arial" w:eastAsia="Times New Roman" w:hAnsi="Arial" w:cs="Arial"/>
                <w:lang w:val="en-US"/>
              </w:rPr>
            </w:pPr>
          </w:p>
        </w:tc>
      </w:tr>
      <w:tr w:rsidR="00DF7A3B" w:rsidRPr="00683EC1" w14:paraId="05D387B2" w14:textId="77777777" w:rsidTr="009500C9">
        <w:trPr>
          <w:trHeight w:val="132"/>
        </w:trPr>
        <w:tc>
          <w:tcPr>
            <w:tcW w:w="14601" w:type="dxa"/>
            <w:gridSpan w:val="6"/>
            <w:shd w:val="clear" w:color="auto" w:fill="FFFFFF" w:themeFill="background1"/>
          </w:tcPr>
          <w:p w14:paraId="74681A43" w14:textId="54A1C192" w:rsidR="00D02B28" w:rsidRPr="00683EC1" w:rsidRDefault="00D647C7" w:rsidP="00E50777">
            <w:pPr>
              <w:shd w:val="clear" w:color="auto" w:fill="FFFFFF" w:themeFill="background1"/>
              <w:spacing w:after="0" w:line="240" w:lineRule="auto"/>
              <w:rPr>
                <w:rFonts w:ascii="Arial" w:eastAsia="Times New Roman" w:hAnsi="Arial" w:cs="Arial"/>
                <w:lang w:eastAsia="en-GB"/>
              </w:rPr>
            </w:pPr>
            <w:r w:rsidRPr="00683EC1">
              <w:rPr>
                <w:rFonts w:ascii="Arial" w:eastAsia="Times New Roman" w:hAnsi="Arial" w:cs="Arial"/>
                <w:lang w:eastAsia="en-GB"/>
              </w:rPr>
              <w:t>The c</w:t>
            </w:r>
            <w:r w:rsidR="00B142B3" w:rsidRPr="00683EC1">
              <w:rPr>
                <w:rFonts w:ascii="Arial" w:eastAsia="Times New Roman" w:hAnsi="Arial" w:cs="Arial"/>
                <w:lang w:eastAsia="en-GB"/>
              </w:rPr>
              <w:t xml:space="preserve">umulative </w:t>
            </w:r>
            <w:r w:rsidRPr="00683EC1">
              <w:rPr>
                <w:rFonts w:ascii="Arial" w:eastAsia="Times New Roman" w:hAnsi="Arial" w:cs="Arial"/>
                <w:lang w:eastAsia="en-GB"/>
              </w:rPr>
              <w:t xml:space="preserve">impact of this </w:t>
            </w:r>
            <w:r w:rsidR="00CB6C54">
              <w:rPr>
                <w:rFonts w:ascii="Arial" w:eastAsia="Times New Roman" w:hAnsi="Arial" w:cs="Arial"/>
                <w:lang w:eastAsia="en-GB"/>
              </w:rPr>
              <w:t>programme will have a</w:t>
            </w:r>
            <w:r w:rsidRPr="00683EC1">
              <w:rPr>
                <w:rFonts w:ascii="Arial" w:eastAsia="Times New Roman" w:hAnsi="Arial" w:cs="Arial"/>
                <w:lang w:eastAsia="en-GB"/>
              </w:rPr>
              <w:t xml:space="preserve"> significant beneficial impact on </w:t>
            </w:r>
            <w:r w:rsidR="00481B40" w:rsidRPr="00683EC1">
              <w:rPr>
                <w:rFonts w:ascii="Arial" w:eastAsia="Times New Roman" w:hAnsi="Arial" w:cs="Arial"/>
                <w:lang w:eastAsia="en-GB"/>
              </w:rPr>
              <w:t>people in the Age</w:t>
            </w:r>
            <w:r w:rsidR="00CB6C54">
              <w:rPr>
                <w:rFonts w:ascii="Arial" w:eastAsia="Times New Roman" w:hAnsi="Arial" w:cs="Arial"/>
                <w:lang w:eastAsia="en-GB"/>
              </w:rPr>
              <w:t>,</w:t>
            </w:r>
            <w:r w:rsidR="00481B40" w:rsidRPr="00683EC1">
              <w:rPr>
                <w:rFonts w:ascii="Arial" w:eastAsia="Times New Roman" w:hAnsi="Arial" w:cs="Arial"/>
                <w:lang w:eastAsia="en-GB"/>
              </w:rPr>
              <w:t xml:space="preserve"> Disabled </w:t>
            </w:r>
            <w:r w:rsidR="00CB6C54">
              <w:rPr>
                <w:rFonts w:ascii="Arial" w:eastAsia="Times New Roman" w:hAnsi="Arial" w:cs="Arial"/>
                <w:lang w:eastAsia="en-GB"/>
              </w:rPr>
              <w:t xml:space="preserve">and </w:t>
            </w:r>
            <w:proofErr w:type="spellStart"/>
            <w:r w:rsidR="00CB6C54">
              <w:rPr>
                <w:rFonts w:ascii="Arial" w:eastAsia="Times New Roman" w:hAnsi="Arial" w:cs="Arial"/>
                <w:lang w:eastAsia="en-GB"/>
              </w:rPr>
              <w:t>Pregnnacy</w:t>
            </w:r>
            <w:proofErr w:type="spellEnd"/>
            <w:r w:rsidR="00CB6C54">
              <w:rPr>
                <w:rFonts w:ascii="Arial" w:eastAsia="Times New Roman" w:hAnsi="Arial" w:cs="Arial"/>
                <w:lang w:eastAsia="en-GB"/>
              </w:rPr>
              <w:t xml:space="preserve"> and maternity </w:t>
            </w:r>
            <w:r w:rsidR="00481B40" w:rsidRPr="00683EC1">
              <w:rPr>
                <w:rFonts w:ascii="Arial" w:eastAsia="Times New Roman" w:hAnsi="Arial" w:cs="Arial"/>
                <w:lang w:eastAsia="en-GB"/>
              </w:rPr>
              <w:t>protected characteristic groupings.</w:t>
            </w:r>
          </w:p>
          <w:p w14:paraId="58C4829C" w14:textId="77777777" w:rsidR="00D02B28" w:rsidRPr="00683EC1"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683EC1" w14:paraId="1E9E0E12" w14:textId="77777777" w:rsidTr="009500C9">
        <w:trPr>
          <w:trHeight w:val="240"/>
        </w:trPr>
        <w:tc>
          <w:tcPr>
            <w:tcW w:w="14601" w:type="dxa"/>
            <w:gridSpan w:val="6"/>
            <w:shd w:val="clear" w:color="auto" w:fill="7030A0"/>
          </w:tcPr>
          <w:p w14:paraId="1F097628" w14:textId="77777777" w:rsidR="00B60247" w:rsidRPr="00683EC1" w:rsidRDefault="00B60247" w:rsidP="00B60247">
            <w:pPr>
              <w:spacing w:after="0" w:line="240" w:lineRule="auto"/>
              <w:rPr>
                <w:rFonts w:ascii="Arial" w:eastAsia="Times New Roman" w:hAnsi="Arial" w:cs="Arial"/>
                <w:b/>
                <w:color w:val="FFFFFF"/>
                <w:sz w:val="24"/>
                <w:szCs w:val="24"/>
                <w:lang w:val="en-US"/>
              </w:rPr>
            </w:pPr>
            <w:r w:rsidRPr="00683EC1">
              <w:rPr>
                <w:rFonts w:ascii="Arial" w:eastAsia="Times New Roman" w:hAnsi="Arial" w:cs="Arial"/>
                <w:b/>
                <w:color w:val="FFFFFF" w:themeColor="background1"/>
                <w:sz w:val="24"/>
                <w:szCs w:val="24"/>
                <w:lang w:eastAsia="en-GB"/>
              </w:rPr>
              <w:t>2.2</w:t>
            </w:r>
            <w:r w:rsidRPr="00683EC1">
              <w:rPr>
                <w:rFonts w:ascii="Arial" w:eastAsia="Times New Roman" w:hAnsi="Arial" w:cs="Arial"/>
                <w:b/>
                <w:color w:val="FFFFFF" w:themeColor="background1"/>
                <w:lang w:eastAsia="en-GB"/>
              </w:rPr>
              <w:t xml:space="preserve"> </w:t>
            </w:r>
            <w:r w:rsidRPr="00683EC1">
              <w:rPr>
                <w:rFonts w:ascii="Arial" w:eastAsia="Times New Roman" w:hAnsi="Arial" w:cs="Arial"/>
                <w:b/>
                <w:color w:val="FFFFFF"/>
                <w:sz w:val="24"/>
                <w:szCs w:val="24"/>
                <w:lang w:val="en-US"/>
              </w:rPr>
              <w:t>Any oth</w:t>
            </w:r>
            <w:r w:rsidR="003707A6" w:rsidRPr="00683EC1">
              <w:rPr>
                <w:rFonts w:ascii="Arial" w:eastAsia="Times New Roman" w:hAnsi="Arial" w:cs="Arial"/>
                <w:b/>
                <w:color w:val="FFFFFF"/>
                <w:sz w:val="24"/>
                <w:szCs w:val="24"/>
                <w:lang w:val="en-US"/>
              </w:rPr>
              <w:t xml:space="preserve">er </w:t>
            </w:r>
            <w:proofErr w:type="gramStart"/>
            <w:r w:rsidR="003707A6" w:rsidRPr="00683EC1">
              <w:rPr>
                <w:rFonts w:ascii="Arial" w:eastAsia="Times New Roman" w:hAnsi="Arial" w:cs="Arial"/>
                <w:b/>
                <w:color w:val="FFFFFF"/>
                <w:sz w:val="24"/>
                <w:szCs w:val="24"/>
                <w:lang w:val="en-US"/>
              </w:rPr>
              <w:t xml:space="preserve">impact </w:t>
            </w:r>
            <w:r w:rsidR="00801B8B" w:rsidRPr="00683EC1">
              <w:rPr>
                <w:rFonts w:ascii="Arial" w:eastAsia="Times New Roman" w:hAnsi="Arial" w:cs="Arial"/>
                <w:b/>
                <w:color w:val="FFFFFF"/>
                <w:sz w:val="24"/>
                <w:szCs w:val="24"/>
                <w:lang w:val="en-US"/>
              </w:rPr>
              <w:t xml:space="preserve"> -</w:t>
            </w:r>
            <w:proofErr w:type="gramEnd"/>
            <w:r w:rsidR="00801B8B" w:rsidRPr="00683EC1">
              <w:rPr>
                <w:rFonts w:ascii="Arial" w:eastAsia="Times New Roman" w:hAnsi="Arial" w:cs="Arial"/>
                <w:b/>
                <w:color w:val="FFFFFF"/>
                <w:sz w:val="24"/>
                <w:szCs w:val="24"/>
                <w:lang w:val="en-US"/>
              </w:rPr>
              <w:t xml:space="preserve"> </w:t>
            </w:r>
            <w:r w:rsidR="00E50777" w:rsidRPr="00683EC1">
              <w:rPr>
                <w:rFonts w:ascii="Arial" w:eastAsia="Times New Roman" w:hAnsi="Arial" w:cs="Arial"/>
                <w:b/>
                <w:color w:val="FFFFFF"/>
                <w:sz w:val="24"/>
                <w:szCs w:val="24"/>
                <w:lang w:val="en-US"/>
              </w:rPr>
              <w:t xml:space="preserve">considering </w:t>
            </w:r>
            <w:r w:rsidR="00801B8B" w:rsidRPr="00683EC1">
              <w:rPr>
                <w:rFonts w:ascii="Arial" w:eastAsia="Times New Roman" w:hAnsi="Arial" w:cs="Arial"/>
                <w:b/>
                <w:color w:val="FFFFFF"/>
                <w:sz w:val="24"/>
                <w:szCs w:val="24"/>
                <w:lang w:val="en-US"/>
              </w:rPr>
              <w:t xml:space="preserve"> what else is happening nationally</w:t>
            </w:r>
            <w:r w:rsidR="00E50777" w:rsidRPr="00683EC1">
              <w:rPr>
                <w:rFonts w:ascii="Arial" w:eastAsia="Times New Roman" w:hAnsi="Arial" w:cs="Arial"/>
                <w:b/>
                <w:color w:val="FFFFFF"/>
                <w:sz w:val="24"/>
                <w:szCs w:val="24"/>
                <w:lang w:val="en-US"/>
              </w:rPr>
              <w:t>/locally (</w:t>
            </w:r>
            <w:r w:rsidR="007C2656" w:rsidRPr="00683EC1">
              <w:rPr>
                <w:rFonts w:ascii="Arial" w:eastAsia="Times New Roman" w:hAnsi="Arial" w:cs="Arial"/>
                <w:b/>
                <w:color w:val="FFFFFF"/>
                <w:sz w:val="24"/>
                <w:szCs w:val="24"/>
                <w:lang w:val="en-US"/>
              </w:rPr>
              <w:t>national/</w:t>
            </w:r>
            <w:r w:rsidR="003C260F" w:rsidRPr="00683EC1">
              <w:rPr>
                <w:rFonts w:ascii="Arial" w:eastAsia="Times New Roman" w:hAnsi="Arial" w:cs="Arial"/>
                <w:b/>
                <w:color w:val="FFFFFF"/>
                <w:sz w:val="24"/>
                <w:szCs w:val="24"/>
                <w:lang w:val="en-US"/>
              </w:rPr>
              <w:t>local/</w:t>
            </w:r>
            <w:r w:rsidR="007C2656" w:rsidRPr="00683EC1">
              <w:rPr>
                <w:rFonts w:ascii="Arial" w:eastAsia="Times New Roman" w:hAnsi="Arial" w:cs="Arial"/>
                <w:b/>
                <w:color w:val="FFFFFF"/>
                <w:sz w:val="24"/>
                <w:szCs w:val="24"/>
                <w:lang w:val="en-US"/>
              </w:rPr>
              <w:t xml:space="preserve">regional policies, </w:t>
            </w:r>
            <w:r w:rsidR="00E50777" w:rsidRPr="00683EC1">
              <w:rPr>
                <w:rFonts w:ascii="Arial" w:eastAsia="Times New Roman" w:hAnsi="Arial" w:cs="Arial"/>
                <w:b/>
                <w:color w:val="FFFFFF"/>
                <w:sz w:val="24"/>
                <w:szCs w:val="24"/>
                <w:lang w:val="en-US"/>
              </w:rPr>
              <w:t>socio-economic</w:t>
            </w:r>
            <w:r w:rsidR="00FC22AE" w:rsidRPr="00683EC1">
              <w:rPr>
                <w:rFonts w:ascii="Arial" w:eastAsia="Times New Roman" w:hAnsi="Arial" w:cs="Arial"/>
                <w:b/>
                <w:color w:val="FFFFFF"/>
                <w:sz w:val="24"/>
                <w:szCs w:val="24"/>
                <w:lang w:val="en-US"/>
              </w:rPr>
              <w:t xml:space="preserve"> factors</w:t>
            </w:r>
            <w:r w:rsidR="00E50777" w:rsidRPr="00683EC1">
              <w:rPr>
                <w:rFonts w:ascii="Arial" w:eastAsia="Times New Roman" w:hAnsi="Arial" w:cs="Arial"/>
                <w:b/>
                <w:color w:val="FFFFFF"/>
                <w:sz w:val="24"/>
                <w:szCs w:val="24"/>
                <w:lang w:val="en-US"/>
              </w:rPr>
              <w:t xml:space="preserve"> </w:t>
            </w:r>
            <w:proofErr w:type="spellStart"/>
            <w:r w:rsidR="00215514" w:rsidRPr="00683EC1">
              <w:rPr>
                <w:rFonts w:ascii="Arial" w:eastAsia="Times New Roman" w:hAnsi="Arial" w:cs="Arial"/>
                <w:b/>
                <w:color w:val="FFFFFF"/>
                <w:sz w:val="24"/>
                <w:szCs w:val="24"/>
                <w:lang w:val="en-US"/>
              </w:rPr>
              <w:t>etc</w:t>
            </w:r>
            <w:proofErr w:type="spellEnd"/>
            <w:r w:rsidR="00E50777" w:rsidRPr="00683EC1">
              <w:rPr>
                <w:rFonts w:ascii="Arial" w:eastAsia="Times New Roman" w:hAnsi="Arial" w:cs="Arial"/>
                <w:b/>
                <w:color w:val="FFFFFF"/>
                <w:sz w:val="24"/>
                <w:szCs w:val="24"/>
                <w:lang w:val="en-US"/>
              </w:rPr>
              <w:t>)</w:t>
            </w:r>
            <w:r w:rsidR="003C260F" w:rsidRPr="00683EC1">
              <w:rPr>
                <w:rFonts w:ascii="Arial" w:eastAsia="Times New Roman" w:hAnsi="Arial" w:cs="Arial"/>
                <w:b/>
                <w:color w:val="FFFFFF"/>
                <w:sz w:val="24"/>
                <w:szCs w:val="24"/>
                <w:lang w:val="en-US"/>
              </w:rPr>
              <w:t>,</w:t>
            </w:r>
            <w:r w:rsidR="00801B8B" w:rsidRPr="00683EC1">
              <w:rPr>
                <w:rFonts w:ascii="Arial" w:eastAsia="Times New Roman" w:hAnsi="Arial" w:cs="Arial"/>
                <w:b/>
                <w:color w:val="FFFFFF"/>
                <w:sz w:val="24"/>
                <w:szCs w:val="24"/>
                <w:lang w:val="en-US"/>
              </w:rPr>
              <w:t xml:space="preserve"> could your proposals have an impact on individuals/service users</w:t>
            </w:r>
            <w:r w:rsidR="00A72412" w:rsidRPr="00683EC1">
              <w:rPr>
                <w:rFonts w:ascii="Arial" w:eastAsia="Times New Roman" w:hAnsi="Arial" w:cs="Arial"/>
                <w:b/>
                <w:color w:val="FFFFFF"/>
                <w:sz w:val="24"/>
                <w:szCs w:val="24"/>
                <w:lang w:val="en-US"/>
              </w:rPr>
              <w:t>,</w:t>
            </w:r>
            <w:r w:rsidR="00801B8B" w:rsidRPr="00683EC1">
              <w:rPr>
                <w:rFonts w:ascii="Arial" w:eastAsia="Times New Roman" w:hAnsi="Arial" w:cs="Arial"/>
                <w:b/>
                <w:color w:val="FFFFFF"/>
                <w:sz w:val="24"/>
                <w:szCs w:val="24"/>
                <w:lang w:val="en-US"/>
              </w:rPr>
              <w:t xml:space="preserve"> </w:t>
            </w:r>
            <w:r w:rsidR="00E50777" w:rsidRPr="00683EC1">
              <w:rPr>
                <w:rFonts w:ascii="Arial" w:eastAsia="Times New Roman" w:hAnsi="Arial" w:cs="Arial"/>
                <w:b/>
                <w:color w:val="FFFFFF"/>
                <w:sz w:val="24"/>
                <w:szCs w:val="24"/>
                <w:lang w:val="en-US"/>
              </w:rPr>
              <w:t>or other groups?</w:t>
            </w:r>
          </w:p>
          <w:p w14:paraId="4906A2BD" w14:textId="77777777" w:rsidR="00DF7A3B" w:rsidRPr="00683EC1" w:rsidRDefault="00B60247" w:rsidP="002853EF">
            <w:pPr>
              <w:spacing w:after="0" w:line="240" w:lineRule="auto"/>
              <w:rPr>
                <w:rFonts w:ascii="Arial" w:eastAsia="Times New Roman" w:hAnsi="Arial" w:cs="Arial"/>
                <w:b/>
                <w:lang w:val="en-US"/>
              </w:rPr>
            </w:pPr>
            <w:r w:rsidRPr="00683EC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B142B3" w:rsidRPr="00683EC1">
                  <w:rPr>
                    <w:rFonts w:ascii="Segoe UI Symbol" w:eastAsia="MS Gothic" w:hAnsi="Segoe UI Symbol" w:cs="Segoe UI Symbol"/>
                    <w:b/>
                    <w:color w:val="FFFFFF" w:themeColor="background1"/>
                    <w:sz w:val="40"/>
                    <w:szCs w:val="40"/>
                    <w:lang w:eastAsia="en-GB"/>
                  </w:rPr>
                  <w:t>☒</w:t>
                </w:r>
              </w:sdtContent>
            </w:sdt>
            <w:r w:rsidRPr="00683EC1">
              <w:rPr>
                <w:rFonts w:ascii="Arial" w:eastAsia="Times New Roman" w:hAnsi="Arial" w:cs="Arial"/>
                <w:b/>
                <w:color w:val="FFFFFF" w:themeColor="background1"/>
                <w:sz w:val="36"/>
                <w:szCs w:val="36"/>
                <w:lang w:eastAsia="en-GB"/>
              </w:rPr>
              <w:t xml:space="preserve">   </w:t>
            </w:r>
            <w:proofErr w:type="gramStart"/>
            <w:r w:rsidRPr="00683EC1">
              <w:rPr>
                <w:rFonts w:ascii="Arial" w:eastAsia="Times New Roman" w:hAnsi="Arial" w:cs="Arial"/>
                <w:b/>
                <w:color w:val="FFFFFF" w:themeColor="background1"/>
                <w:sz w:val="24"/>
                <w:szCs w:val="24"/>
                <w:lang w:eastAsia="en-GB"/>
              </w:rPr>
              <w:t>Yes</w:t>
            </w:r>
            <w:proofErr w:type="gramEnd"/>
            <w:r w:rsidRPr="00683EC1">
              <w:rPr>
                <w:rFonts w:ascii="Arial" w:eastAsia="Times New Roman" w:hAnsi="Arial" w:cs="Arial"/>
                <w:b/>
                <w:color w:val="FFFFFF" w:themeColor="background1"/>
                <w:sz w:val="24"/>
                <w:szCs w:val="24"/>
                <w:lang w:eastAsia="en-GB"/>
              </w:rPr>
              <w:t xml:space="preserve">                         No   </w:t>
            </w:r>
            <w:r w:rsidRPr="00683EC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sidRPr="00683EC1">
                  <w:rPr>
                    <w:rFonts w:ascii="Segoe UI Symbol" w:eastAsia="MS Gothic" w:hAnsi="Segoe UI Symbol" w:cs="Segoe UI Symbol"/>
                    <w:b/>
                    <w:color w:val="FFFFFF" w:themeColor="background1"/>
                    <w:sz w:val="40"/>
                    <w:szCs w:val="40"/>
                    <w:lang w:eastAsia="en-GB"/>
                  </w:rPr>
                  <w:t>☐</w:t>
                </w:r>
              </w:sdtContent>
            </w:sdt>
            <w:r w:rsidRPr="00683EC1">
              <w:rPr>
                <w:rFonts w:ascii="Arial" w:eastAsia="Times New Roman" w:hAnsi="Arial" w:cs="Arial"/>
                <w:b/>
                <w:color w:val="FFFFFF" w:themeColor="background1"/>
                <w:sz w:val="24"/>
                <w:szCs w:val="24"/>
                <w:lang w:eastAsia="en-GB"/>
              </w:rPr>
              <w:t xml:space="preserve">        </w:t>
            </w:r>
          </w:p>
        </w:tc>
      </w:tr>
      <w:tr w:rsidR="00DF7A3B" w:rsidRPr="00683EC1" w14:paraId="0CF30095" w14:textId="77777777" w:rsidTr="009500C9">
        <w:trPr>
          <w:trHeight w:val="739"/>
        </w:trPr>
        <w:tc>
          <w:tcPr>
            <w:tcW w:w="14601" w:type="dxa"/>
            <w:gridSpan w:val="6"/>
            <w:shd w:val="clear" w:color="auto" w:fill="auto"/>
          </w:tcPr>
          <w:p w14:paraId="308E811C" w14:textId="77777777" w:rsidR="00DF7A3B" w:rsidRPr="00683EC1" w:rsidRDefault="00481B40" w:rsidP="002F1C8D">
            <w:pPr>
              <w:shd w:val="clear" w:color="auto" w:fill="FFFFFF" w:themeFill="background1"/>
              <w:spacing w:after="0" w:line="240" w:lineRule="auto"/>
              <w:rPr>
                <w:rFonts w:ascii="Arial" w:eastAsia="Times New Roman" w:hAnsi="Arial" w:cs="Arial"/>
                <w:lang w:eastAsia="en-GB"/>
              </w:rPr>
            </w:pPr>
            <w:r w:rsidRPr="00683EC1">
              <w:rPr>
                <w:rFonts w:ascii="Arial" w:eastAsia="Times New Roman" w:hAnsi="Arial" w:cs="Arial"/>
                <w:lang w:eastAsia="en-GB"/>
              </w:rPr>
              <w:t>The policy has the p</w:t>
            </w:r>
            <w:r w:rsidR="00FB50F2" w:rsidRPr="00683EC1">
              <w:rPr>
                <w:rFonts w:ascii="Arial" w:eastAsia="Times New Roman" w:hAnsi="Arial" w:cs="Arial"/>
                <w:lang w:eastAsia="en-GB"/>
              </w:rPr>
              <w:t>otential for s</w:t>
            </w:r>
            <w:r w:rsidR="00B142B3" w:rsidRPr="00683EC1">
              <w:rPr>
                <w:rFonts w:ascii="Arial" w:eastAsia="Times New Roman" w:hAnsi="Arial" w:cs="Arial"/>
                <w:lang w:eastAsia="en-GB"/>
              </w:rPr>
              <w:t xml:space="preserve">ignificant </w:t>
            </w:r>
            <w:r w:rsidRPr="00683EC1">
              <w:rPr>
                <w:rFonts w:ascii="Arial" w:eastAsia="Times New Roman" w:hAnsi="Arial" w:cs="Arial"/>
                <w:lang w:eastAsia="en-GB"/>
              </w:rPr>
              <w:t xml:space="preserve">wider </w:t>
            </w:r>
            <w:r w:rsidR="00FB50F2" w:rsidRPr="00683EC1">
              <w:rPr>
                <w:rFonts w:ascii="Arial" w:eastAsia="Times New Roman" w:hAnsi="Arial" w:cs="Arial"/>
                <w:lang w:eastAsia="en-GB"/>
              </w:rPr>
              <w:t>benefits</w:t>
            </w:r>
            <w:r w:rsidR="00304629" w:rsidRPr="00683EC1">
              <w:rPr>
                <w:rFonts w:ascii="Arial" w:eastAsia="Times New Roman" w:hAnsi="Arial" w:cs="Arial"/>
                <w:lang w:eastAsia="en-GB"/>
              </w:rPr>
              <w:t xml:space="preserve"> to the health agenda and encouraging people to take up active travel</w:t>
            </w:r>
            <w:r w:rsidRPr="00683EC1">
              <w:rPr>
                <w:rFonts w:ascii="Arial" w:eastAsia="Times New Roman" w:hAnsi="Arial" w:cs="Arial"/>
                <w:lang w:eastAsia="en-GB"/>
              </w:rPr>
              <w:t>.</w:t>
            </w:r>
          </w:p>
          <w:p w14:paraId="65FBEE54" w14:textId="77777777" w:rsidR="00DF7A3B" w:rsidRPr="00683EC1" w:rsidRDefault="00DF7A3B" w:rsidP="001B4788">
            <w:pPr>
              <w:spacing w:after="0" w:line="240" w:lineRule="auto"/>
              <w:rPr>
                <w:rFonts w:ascii="Arial" w:eastAsia="Times New Roman" w:hAnsi="Arial" w:cs="Arial"/>
                <w:sz w:val="20"/>
                <w:szCs w:val="20"/>
                <w:lang w:eastAsia="en-GB"/>
              </w:rPr>
            </w:pPr>
          </w:p>
        </w:tc>
      </w:tr>
    </w:tbl>
    <w:p w14:paraId="616A1577" w14:textId="77777777" w:rsidR="00B664D7" w:rsidRPr="00683EC1" w:rsidRDefault="00B664D7" w:rsidP="006C677D">
      <w:pPr>
        <w:spacing w:after="0" w:line="240" w:lineRule="auto"/>
        <w:rPr>
          <w:rFonts w:ascii="Arial" w:eastAsia="Times New Roman" w:hAnsi="Arial" w:cs="Arial"/>
          <w:sz w:val="20"/>
          <w:szCs w:val="20"/>
          <w:lang w:eastAsia="en-GB"/>
        </w:rPr>
      </w:pPr>
    </w:p>
    <w:p w14:paraId="3DC65F0E" w14:textId="77777777" w:rsidR="00B664D7" w:rsidRPr="00683EC1" w:rsidRDefault="00B664D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4377"/>
        <w:gridCol w:w="4457"/>
        <w:gridCol w:w="1069"/>
        <w:gridCol w:w="1413"/>
      </w:tblGrid>
      <w:tr w:rsidR="006C677D" w:rsidRPr="00683EC1" w14:paraId="7E176F23" w14:textId="77777777" w:rsidTr="00DB40C1">
        <w:trPr>
          <w:trHeight w:val="446"/>
        </w:trPr>
        <w:tc>
          <w:tcPr>
            <w:tcW w:w="14601" w:type="dxa"/>
            <w:gridSpan w:val="5"/>
            <w:shd w:val="clear" w:color="auto" w:fill="7030A0"/>
            <w:vAlign w:val="center"/>
          </w:tcPr>
          <w:p w14:paraId="7E397A58" w14:textId="77777777" w:rsidR="006C677D" w:rsidRPr="00683EC1"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t>3. Action</w:t>
            </w:r>
            <w:r w:rsidR="006D2F6A" w:rsidRPr="00683EC1">
              <w:rPr>
                <w:rFonts w:ascii="Arial" w:eastAsia="Times New Roman" w:hAnsi="Arial" w:cs="Arial"/>
                <w:b/>
                <w:color w:val="FFFFFF"/>
                <w:sz w:val="24"/>
                <w:szCs w:val="24"/>
                <w:lang w:eastAsia="en-GB"/>
              </w:rPr>
              <w:t>s</w:t>
            </w:r>
            <w:r w:rsidRPr="00683EC1">
              <w:rPr>
                <w:rFonts w:ascii="Arial" w:eastAsia="Times New Roman" w:hAnsi="Arial" w:cs="Arial"/>
                <w:b/>
                <w:color w:val="FFFFFF"/>
                <w:sz w:val="24"/>
                <w:szCs w:val="24"/>
                <w:lang w:eastAsia="en-GB"/>
              </w:rPr>
              <w:t xml:space="preserve"> to mitigate/remove negative impact</w:t>
            </w:r>
          </w:p>
        </w:tc>
      </w:tr>
      <w:tr w:rsidR="006C677D" w:rsidRPr="00683EC1" w14:paraId="606252FD" w14:textId="77777777" w:rsidTr="00DB40C1">
        <w:trPr>
          <w:trHeight w:val="977"/>
        </w:trPr>
        <w:tc>
          <w:tcPr>
            <w:tcW w:w="14601" w:type="dxa"/>
            <w:gridSpan w:val="5"/>
            <w:tcBorders>
              <w:bottom w:val="single" w:sz="4" w:space="0" w:color="auto"/>
            </w:tcBorders>
            <w:shd w:val="clear" w:color="auto" w:fill="auto"/>
            <w:vAlign w:val="center"/>
          </w:tcPr>
          <w:p w14:paraId="640F8494" w14:textId="77777777" w:rsidR="006C677D" w:rsidRPr="00683EC1" w:rsidRDefault="006C677D" w:rsidP="001B4788">
            <w:pPr>
              <w:autoSpaceDN w:val="0"/>
              <w:spacing w:after="0" w:line="240" w:lineRule="auto"/>
              <w:rPr>
                <w:rFonts w:ascii="Arial" w:eastAsia="Times New Roman" w:hAnsi="Arial" w:cs="Arial"/>
                <w:b/>
                <w:lang w:eastAsia="en-GB"/>
              </w:rPr>
            </w:pPr>
            <w:r w:rsidRPr="00683EC1">
              <w:rPr>
                <w:rFonts w:ascii="Arial" w:eastAsia="Times New Roman" w:hAnsi="Arial" w:cs="Arial"/>
                <w:b/>
                <w:lang w:eastAsia="en-GB"/>
              </w:rPr>
              <w:t>Only complete this section if your assessment (</w:t>
            </w:r>
            <w:r w:rsidR="00215D81" w:rsidRPr="00683EC1">
              <w:rPr>
                <w:rFonts w:ascii="Arial" w:eastAsia="Times New Roman" w:hAnsi="Arial" w:cs="Arial"/>
                <w:b/>
                <w:lang w:eastAsia="en-GB"/>
              </w:rPr>
              <w:t xml:space="preserve">in </w:t>
            </w:r>
            <w:r w:rsidRPr="00683EC1">
              <w:rPr>
                <w:rFonts w:ascii="Arial" w:eastAsia="Times New Roman" w:hAnsi="Arial" w:cs="Arial"/>
                <w:b/>
                <w:lang w:eastAsia="en-GB"/>
              </w:rPr>
              <w:t xml:space="preserve">section 2) </w:t>
            </w:r>
            <w:r w:rsidR="00215D81" w:rsidRPr="00683EC1">
              <w:rPr>
                <w:rFonts w:ascii="Arial" w:eastAsia="Times New Roman" w:hAnsi="Arial" w:cs="Arial"/>
                <w:b/>
                <w:lang w:eastAsia="en-GB"/>
              </w:rPr>
              <w:t>suggests</w:t>
            </w:r>
            <w:r w:rsidRPr="00683EC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425E0D23" w14:textId="77777777" w:rsidR="006C677D" w:rsidRPr="00683EC1" w:rsidRDefault="006C677D" w:rsidP="001B4788">
            <w:pPr>
              <w:autoSpaceDN w:val="0"/>
              <w:spacing w:after="0" w:line="240" w:lineRule="auto"/>
              <w:rPr>
                <w:rFonts w:ascii="Arial" w:eastAsia="Times New Roman" w:hAnsi="Arial" w:cs="Arial"/>
                <w:sz w:val="20"/>
                <w:szCs w:val="20"/>
                <w:lang w:eastAsia="en-GB"/>
              </w:rPr>
            </w:pPr>
          </w:p>
          <w:p w14:paraId="2D2ADCB8" w14:textId="77777777" w:rsidR="006C677D" w:rsidRPr="00683EC1" w:rsidRDefault="00215D81" w:rsidP="001B4788">
            <w:pPr>
              <w:autoSpaceDN w:val="0"/>
              <w:spacing w:after="0" w:line="240" w:lineRule="auto"/>
              <w:rPr>
                <w:rFonts w:ascii="Arial" w:eastAsia="Times New Roman" w:hAnsi="Arial" w:cs="Arial"/>
                <w:lang w:eastAsia="en-GB"/>
              </w:rPr>
            </w:pPr>
            <w:r w:rsidRPr="00683EC1">
              <w:rPr>
                <w:rFonts w:ascii="Arial" w:eastAsia="Times New Roman" w:hAnsi="Arial" w:cs="Arial"/>
                <w:lang w:eastAsia="en-GB"/>
              </w:rPr>
              <w:t>In the table below, p</w:t>
            </w:r>
            <w:r w:rsidR="006C677D" w:rsidRPr="00683EC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sidRPr="00683EC1">
              <w:rPr>
                <w:rFonts w:ascii="Arial" w:eastAsia="Times New Roman" w:hAnsi="Arial" w:cs="Arial"/>
                <w:lang w:eastAsia="en-GB"/>
              </w:rPr>
              <w:t>any negative impacts identified and by when.</w:t>
            </w:r>
            <w:r w:rsidR="006C677D" w:rsidRPr="00683EC1">
              <w:rPr>
                <w:rFonts w:ascii="Arial" w:eastAsia="Times New Roman" w:hAnsi="Arial" w:cs="Arial"/>
                <w:lang w:eastAsia="en-GB"/>
              </w:rPr>
              <w:t xml:space="preserve"> Please also state how you will monitor the impact of your proposal once </w:t>
            </w:r>
            <w:r w:rsidR="006C677D" w:rsidRPr="00683EC1">
              <w:rPr>
                <w:rFonts w:ascii="Arial" w:eastAsia="Times New Roman" w:hAnsi="Arial" w:cs="Arial"/>
                <w:lang w:eastAsia="en-GB"/>
              </w:rPr>
              <w:lastRenderedPageBreak/>
              <w:t>implemented.</w:t>
            </w:r>
          </w:p>
        </w:tc>
      </w:tr>
      <w:tr w:rsidR="006C677D" w:rsidRPr="00683EC1" w14:paraId="7A3DD598" w14:textId="77777777" w:rsidTr="00DB40C1">
        <w:trPr>
          <w:trHeight w:val="1297"/>
        </w:trPr>
        <w:tc>
          <w:tcPr>
            <w:tcW w:w="0" w:type="auto"/>
            <w:shd w:val="clear" w:color="auto" w:fill="7030A0"/>
          </w:tcPr>
          <w:p w14:paraId="37168D13" w14:textId="77777777" w:rsidR="006C677D" w:rsidRPr="00683EC1" w:rsidRDefault="00000AD6" w:rsidP="00F11021">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lastRenderedPageBreak/>
              <w:t>S</w:t>
            </w:r>
            <w:r w:rsidR="00577662" w:rsidRPr="00683EC1">
              <w:rPr>
                <w:rFonts w:ascii="Arial" w:eastAsia="Times New Roman" w:hAnsi="Arial" w:cs="Arial"/>
                <w:color w:val="FFFFFF"/>
                <w:sz w:val="20"/>
                <w:szCs w:val="20"/>
                <w:lang w:eastAsia="en-GB"/>
              </w:rPr>
              <w:t xml:space="preserve">tate </w:t>
            </w:r>
            <w:r w:rsidR="00EE3F0F" w:rsidRPr="00683EC1">
              <w:rPr>
                <w:rFonts w:ascii="Arial" w:eastAsia="Times New Roman" w:hAnsi="Arial" w:cs="Arial"/>
                <w:color w:val="FFFFFF"/>
                <w:sz w:val="20"/>
                <w:szCs w:val="20"/>
                <w:lang w:eastAsia="en-GB"/>
              </w:rPr>
              <w:t>what t</w:t>
            </w:r>
            <w:r w:rsidR="00577662" w:rsidRPr="00683EC1">
              <w:rPr>
                <w:rFonts w:ascii="Arial" w:eastAsia="Times New Roman" w:hAnsi="Arial" w:cs="Arial"/>
                <w:color w:val="FFFFFF"/>
                <w:sz w:val="20"/>
                <w:szCs w:val="20"/>
                <w:lang w:eastAsia="en-GB"/>
              </w:rPr>
              <w:t xml:space="preserve">he </w:t>
            </w:r>
            <w:r w:rsidRPr="00683EC1">
              <w:rPr>
                <w:rFonts w:ascii="Arial" w:eastAsia="Times New Roman" w:hAnsi="Arial" w:cs="Arial"/>
                <w:color w:val="FFFFFF"/>
                <w:sz w:val="20"/>
                <w:szCs w:val="20"/>
                <w:lang w:eastAsia="en-GB"/>
              </w:rPr>
              <w:t xml:space="preserve">negative </w:t>
            </w:r>
            <w:r w:rsidR="00577662" w:rsidRPr="00683EC1">
              <w:rPr>
                <w:rFonts w:ascii="Arial" w:eastAsia="Times New Roman" w:hAnsi="Arial" w:cs="Arial"/>
                <w:color w:val="FFFFFF"/>
                <w:sz w:val="20"/>
                <w:szCs w:val="20"/>
                <w:lang w:eastAsia="en-GB"/>
              </w:rPr>
              <w:t>i</w:t>
            </w:r>
            <w:r w:rsidR="006C677D" w:rsidRPr="00683EC1">
              <w:rPr>
                <w:rFonts w:ascii="Arial" w:eastAsia="Times New Roman" w:hAnsi="Arial" w:cs="Arial"/>
                <w:color w:val="FFFFFF"/>
                <w:sz w:val="20"/>
                <w:szCs w:val="20"/>
                <w:lang w:eastAsia="en-GB"/>
              </w:rPr>
              <w:t>mpact</w:t>
            </w:r>
            <w:r w:rsidRPr="00683EC1">
              <w:rPr>
                <w:rFonts w:ascii="Arial" w:eastAsia="Times New Roman" w:hAnsi="Arial" w:cs="Arial"/>
                <w:color w:val="FFFFFF"/>
                <w:sz w:val="20"/>
                <w:szCs w:val="20"/>
                <w:lang w:eastAsia="en-GB"/>
              </w:rPr>
              <w:t>(s)</w:t>
            </w:r>
            <w:r w:rsidR="006C677D" w:rsidRPr="00683EC1">
              <w:rPr>
                <w:rFonts w:ascii="Arial" w:eastAsia="Times New Roman" w:hAnsi="Arial" w:cs="Arial"/>
                <w:color w:val="FFFFFF"/>
                <w:sz w:val="20"/>
                <w:szCs w:val="20"/>
                <w:lang w:eastAsia="en-GB"/>
              </w:rPr>
              <w:t xml:space="preserve"> </w:t>
            </w:r>
            <w:r w:rsidRPr="00683EC1">
              <w:rPr>
                <w:rFonts w:ascii="Arial" w:eastAsia="Times New Roman" w:hAnsi="Arial" w:cs="Arial"/>
                <w:color w:val="FFFFFF"/>
                <w:sz w:val="20"/>
                <w:szCs w:val="20"/>
                <w:lang w:eastAsia="en-GB"/>
              </w:rPr>
              <w:t xml:space="preserve">are </w:t>
            </w:r>
            <w:r w:rsidR="00EE3F0F" w:rsidRPr="00683EC1">
              <w:rPr>
                <w:rFonts w:ascii="Arial" w:eastAsia="Times New Roman" w:hAnsi="Arial" w:cs="Arial"/>
                <w:color w:val="FFFFFF"/>
                <w:sz w:val="20"/>
                <w:szCs w:val="20"/>
                <w:lang w:eastAsia="en-GB"/>
              </w:rPr>
              <w:t xml:space="preserve">for </w:t>
            </w:r>
            <w:r w:rsidR="00EE3F0F" w:rsidRPr="00683EC1">
              <w:rPr>
                <w:rFonts w:ascii="Arial" w:eastAsia="Times New Roman" w:hAnsi="Arial" w:cs="Arial"/>
                <w:b/>
                <w:color w:val="FFFFFF"/>
                <w:sz w:val="20"/>
                <w:szCs w:val="20"/>
                <w:lang w:eastAsia="en-GB"/>
              </w:rPr>
              <w:t>each</w:t>
            </w:r>
            <w:r w:rsidR="00577662" w:rsidRPr="00683EC1">
              <w:rPr>
                <w:rFonts w:ascii="Arial" w:eastAsia="Times New Roman" w:hAnsi="Arial" w:cs="Arial"/>
                <w:color w:val="FFFFFF"/>
                <w:sz w:val="20"/>
                <w:szCs w:val="20"/>
                <w:lang w:eastAsia="en-GB"/>
              </w:rPr>
              <w:t xml:space="preserve"> </w:t>
            </w:r>
            <w:r w:rsidR="00EE3F0F" w:rsidRPr="00683EC1">
              <w:rPr>
                <w:rFonts w:ascii="Arial" w:eastAsia="Times New Roman" w:hAnsi="Arial" w:cs="Arial"/>
                <w:color w:val="FFFFFF"/>
                <w:sz w:val="20"/>
                <w:szCs w:val="20"/>
                <w:lang w:eastAsia="en-GB"/>
              </w:rPr>
              <w:t>group,</w:t>
            </w:r>
            <w:r w:rsidRPr="00683EC1">
              <w:rPr>
                <w:rFonts w:ascii="Arial" w:eastAsia="Times New Roman" w:hAnsi="Arial" w:cs="Arial"/>
                <w:color w:val="FFFFFF"/>
                <w:sz w:val="20"/>
                <w:szCs w:val="20"/>
                <w:lang w:eastAsia="en-GB"/>
              </w:rPr>
              <w:t xml:space="preserve"> identified in section 2. </w:t>
            </w:r>
            <w:r w:rsidR="00577662" w:rsidRPr="00683EC1">
              <w:rPr>
                <w:rFonts w:ascii="Arial" w:eastAsia="Times New Roman" w:hAnsi="Arial" w:cs="Arial"/>
                <w:color w:val="FFFFFF"/>
                <w:sz w:val="20"/>
                <w:szCs w:val="20"/>
                <w:lang w:eastAsia="en-GB"/>
              </w:rPr>
              <w:t>In addition</w:t>
            </w:r>
            <w:r w:rsidRPr="00683EC1">
              <w:rPr>
                <w:rFonts w:ascii="Arial" w:eastAsia="Times New Roman" w:hAnsi="Arial" w:cs="Arial"/>
                <w:color w:val="FFFFFF"/>
                <w:sz w:val="20"/>
                <w:szCs w:val="20"/>
                <w:lang w:eastAsia="en-GB"/>
              </w:rPr>
              <w:t>,</w:t>
            </w:r>
            <w:r w:rsidR="00577662" w:rsidRPr="00683EC1">
              <w:rPr>
                <w:rFonts w:ascii="Arial" w:eastAsia="Times New Roman" w:hAnsi="Arial" w:cs="Arial"/>
                <w:color w:val="FFFFFF"/>
                <w:sz w:val="20"/>
                <w:szCs w:val="20"/>
                <w:lang w:eastAsia="en-GB"/>
              </w:rPr>
              <w:t xml:space="preserve"> you should a</w:t>
            </w:r>
            <w:r w:rsidR="006C677D" w:rsidRPr="00683EC1">
              <w:rPr>
                <w:rFonts w:ascii="Arial" w:eastAsia="Times New Roman" w:hAnsi="Arial" w:cs="Arial"/>
                <w:color w:val="FFFFFF"/>
                <w:sz w:val="20"/>
                <w:szCs w:val="20"/>
                <w:lang w:eastAsia="en-GB"/>
              </w:rPr>
              <w:t xml:space="preserve">lso </w:t>
            </w:r>
            <w:proofErr w:type="gramStart"/>
            <w:r w:rsidR="006C677D" w:rsidRPr="00683EC1">
              <w:rPr>
                <w:rFonts w:ascii="Arial" w:eastAsia="Times New Roman" w:hAnsi="Arial" w:cs="Arial"/>
                <w:color w:val="FFFFFF"/>
                <w:sz w:val="20"/>
                <w:szCs w:val="20"/>
                <w:lang w:eastAsia="en-GB"/>
              </w:rPr>
              <w:t>consider</w:t>
            </w:r>
            <w:proofErr w:type="gramEnd"/>
            <w:r w:rsidR="006C677D" w:rsidRPr="00683EC1">
              <w:rPr>
                <w:rFonts w:ascii="Arial" w:eastAsia="Times New Roman" w:hAnsi="Arial" w:cs="Arial"/>
                <w:color w:val="FFFFFF"/>
                <w:sz w:val="20"/>
                <w:szCs w:val="20"/>
                <w:lang w:eastAsia="en-GB"/>
              </w:rPr>
              <w:t xml:space="preserve"> </w:t>
            </w:r>
            <w:r w:rsidR="00577662" w:rsidRPr="00683EC1">
              <w:rPr>
                <w:rFonts w:ascii="Arial" w:eastAsia="Times New Roman" w:hAnsi="Arial" w:cs="Arial"/>
                <w:color w:val="FFFFFF"/>
                <w:sz w:val="20"/>
                <w:szCs w:val="20"/>
                <w:lang w:eastAsia="en-GB"/>
              </w:rPr>
              <w:t xml:space="preserve">and state </w:t>
            </w:r>
            <w:r w:rsidR="006C677D" w:rsidRPr="00683EC1">
              <w:rPr>
                <w:rFonts w:ascii="Arial" w:eastAsia="Times New Roman" w:hAnsi="Arial" w:cs="Arial"/>
                <w:color w:val="FFFFFF"/>
                <w:sz w:val="20"/>
                <w:szCs w:val="20"/>
                <w:lang w:eastAsia="en-GB"/>
              </w:rPr>
              <w:t>potential risks associated with your proposal</w:t>
            </w:r>
            <w:r w:rsidRPr="00683EC1">
              <w:rPr>
                <w:rFonts w:ascii="Arial" w:eastAsia="Times New Roman" w:hAnsi="Arial" w:cs="Arial"/>
                <w:color w:val="FFFFFF"/>
                <w:sz w:val="20"/>
                <w:szCs w:val="20"/>
                <w:lang w:eastAsia="en-GB"/>
              </w:rPr>
              <w:t>.</w:t>
            </w:r>
          </w:p>
        </w:tc>
        <w:tc>
          <w:tcPr>
            <w:tcW w:w="0" w:type="auto"/>
            <w:shd w:val="clear" w:color="auto" w:fill="7030A0"/>
          </w:tcPr>
          <w:p w14:paraId="772EF195" w14:textId="77777777" w:rsidR="006C677D" w:rsidRPr="00683EC1" w:rsidRDefault="006C677D" w:rsidP="005E543F">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t xml:space="preserve">Measures to mitigate negative impact (provide details, including </w:t>
            </w:r>
            <w:r w:rsidR="00916D6A" w:rsidRPr="00683EC1">
              <w:rPr>
                <w:rFonts w:ascii="Arial" w:eastAsia="Times New Roman" w:hAnsi="Arial" w:cs="Arial"/>
                <w:color w:val="FFFFFF"/>
                <w:sz w:val="20"/>
                <w:szCs w:val="20"/>
                <w:lang w:eastAsia="en-GB"/>
              </w:rPr>
              <w:t xml:space="preserve">details of and additional </w:t>
            </w:r>
            <w:r w:rsidRPr="00683EC1">
              <w:rPr>
                <w:rFonts w:ascii="Arial" w:eastAsia="Times New Roman" w:hAnsi="Arial" w:cs="Arial"/>
                <w:color w:val="FFFFFF"/>
                <w:sz w:val="20"/>
                <w:szCs w:val="20"/>
                <w:lang w:eastAsia="en-GB"/>
              </w:rPr>
              <w:t xml:space="preserve">consultation undertaken/to be </w:t>
            </w:r>
            <w:r w:rsidR="00EE3F0F" w:rsidRPr="00683EC1">
              <w:rPr>
                <w:rFonts w:ascii="Arial" w:eastAsia="Times New Roman" w:hAnsi="Arial" w:cs="Arial"/>
                <w:color w:val="FFFFFF"/>
                <w:sz w:val="20"/>
                <w:szCs w:val="20"/>
                <w:lang w:eastAsia="en-GB"/>
              </w:rPr>
              <w:t>carried out</w:t>
            </w:r>
            <w:r w:rsidRPr="00683EC1">
              <w:rPr>
                <w:rFonts w:ascii="Arial" w:eastAsia="Times New Roman" w:hAnsi="Arial" w:cs="Arial"/>
                <w:color w:val="FFFFFF"/>
                <w:sz w:val="20"/>
                <w:szCs w:val="20"/>
                <w:lang w:eastAsia="en-GB"/>
              </w:rPr>
              <w:t xml:space="preserve"> in the future).</w:t>
            </w:r>
            <w:r w:rsidR="00000AD6" w:rsidRPr="00683EC1">
              <w:rPr>
                <w:rFonts w:ascii="Arial" w:eastAsia="Times New Roman" w:hAnsi="Arial" w:cs="Arial"/>
                <w:color w:val="FFFFFF"/>
                <w:sz w:val="20"/>
                <w:szCs w:val="20"/>
                <w:lang w:eastAsia="en-GB"/>
              </w:rPr>
              <w:t xml:space="preserve"> If </w:t>
            </w:r>
            <w:r w:rsidR="00EE3F0F" w:rsidRPr="00683EC1">
              <w:rPr>
                <w:rFonts w:ascii="Arial" w:eastAsia="Times New Roman" w:hAnsi="Arial" w:cs="Arial"/>
                <w:color w:val="FFFFFF"/>
                <w:sz w:val="20"/>
                <w:szCs w:val="20"/>
                <w:lang w:eastAsia="en-GB"/>
              </w:rPr>
              <w:t>you are</w:t>
            </w:r>
            <w:r w:rsidR="00000AD6" w:rsidRPr="00683EC1">
              <w:rPr>
                <w:rFonts w:ascii="Arial" w:eastAsia="Times New Roman" w:hAnsi="Arial" w:cs="Arial"/>
                <w:color w:val="FFFFFF"/>
                <w:sz w:val="20"/>
                <w:szCs w:val="20"/>
                <w:lang w:eastAsia="en-GB"/>
              </w:rPr>
              <w:t xml:space="preserve"> unable to identify measures to mitigate impact, </w:t>
            </w:r>
            <w:r w:rsidR="00775557" w:rsidRPr="00683EC1">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5EF6DF9B" w14:textId="77777777" w:rsidR="006C677D" w:rsidRPr="00683EC1" w:rsidRDefault="006C677D" w:rsidP="00775557">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t xml:space="preserve">What action </w:t>
            </w:r>
            <w:r w:rsidR="00EE3F0F" w:rsidRPr="00683EC1">
              <w:rPr>
                <w:rFonts w:ascii="Arial" w:eastAsia="Times New Roman" w:hAnsi="Arial" w:cs="Arial"/>
                <w:color w:val="FFFFFF"/>
                <w:sz w:val="20"/>
                <w:szCs w:val="20"/>
                <w:lang w:eastAsia="en-GB"/>
              </w:rPr>
              <w:t xml:space="preserve">(s) </w:t>
            </w:r>
            <w:r w:rsidRPr="00683EC1">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sidRPr="00683EC1">
              <w:rPr>
                <w:rFonts w:ascii="Arial" w:eastAsia="Times New Roman" w:hAnsi="Arial" w:cs="Arial"/>
                <w:color w:val="FFFFFF"/>
                <w:sz w:val="20"/>
                <w:szCs w:val="20"/>
                <w:lang w:eastAsia="en-GB"/>
              </w:rPr>
              <w:t xml:space="preserve">. If you have previously stated that you are unable to identify measures to </w:t>
            </w:r>
            <w:r w:rsidR="00775557" w:rsidRPr="00683EC1">
              <w:rPr>
                <w:rFonts w:ascii="Arial" w:eastAsia="Times New Roman" w:hAnsi="Arial" w:cs="Arial"/>
                <w:color w:val="FFFFFF"/>
                <w:sz w:val="20"/>
                <w:szCs w:val="20"/>
                <w:lang w:eastAsia="en-GB"/>
              </w:rPr>
              <w:t xml:space="preserve">mitigate </w:t>
            </w:r>
            <w:proofErr w:type="gramStart"/>
            <w:r w:rsidR="00775557" w:rsidRPr="00683EC1">
              <w:rPr>
                <w:rFonts w:ascii="Arial" w:eastAsia="Times New Roman" w:hAnsi="Arial" w:cs="Arial"/>
                <w:color w:val="FFFFFF"/>
                <w:sz w:val="20"/>
                <w:szCs w:val="20"/>
                <w:lang w:eastAsia="en-GB"/>
              </w:rPr>
              <w:t>impact</w:t>
            </w:r>
            <w:proofErr w:type="gramEnd"/>
            <w:r w:rsidR="00775557" w:rsidRPr="00683EC1">
              <w:rPr>
                <w:rFonts w:ascii="Arial" w:eastAsia="Times New Roman" w:hAnsi="Arial" w:cs="Arial"/>
                <w:color w:val="FFFFFF"/>
                <w:sz w:val="20"/>
                <w:szCs w:val="20"/>
                <w:lang w:eastAsia="en-GB"/>
              </w:rPr>
              <w:t xml:space="preserve"> please state below.</w:t>
            </w:r>
          </w:p>
        </w:tc>
        <w:tc>
          <w:tcPr>
            <w:tcW w:w="0" w:type="auto"/>
            <w:shd w:val="clear" w:color="auto" w:fill="7030A0"/>
          </w:tcPr>
          <w:p w14:paraId="3FED2E87" w14:textId="77777777" w:rsidR="006C677D" w:rsidRPr="00683EC1" w:rsidRDefault="00F23C84" w:rsidP="001B4788">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t xml:space="preserve">Deadline </w:t>
            </w:r>
            <w:r w:rsidR="006C677D" w:rsidRPr="00683EC1">
              <w:rPr>
                <w:rFonts w:ascii="Arial" w:eastAsia="Times New Roman" w:hAnsi="Arial" w:cs="Arial"/>
                <w:color w:val="FFFFFF"/>
                <w:sz w:val="20"/>
                <w:szCs w:val="20"/>
                <w:lang w:eastAsia="en-GB"/>
              </w:rPr>
              <w:t>date</w:t>
            </w:r>
          </w:p>
        </w:tc>
        <w:tc>
          <w:tcPr>
            <w:tcW w:w="1413" w:type="dxa"/>
            <w:shd w:val="clear" w:color="auto" w:fill="7030A0"/>
          </w:tcPr>
          <w:p w14:paraId="091EB621" w14:textId="77777777" w:rsidR="006C677D" w:rsidRPr="00683EC1" w:rsidRDefault="006C677D" w:rsidP="001B4788">
            <w:pPr>
              <w:spacing w:after="0" w:line="240" w:lineRule="auto"/>
              <w:rPr>
                <w:rFonts w:ascii="Arial" w:eastAsia="Times New Roman" w:hAnsi="Arial" w:cs="Arial"/>
                <w:color w:val="FFFFFF"/>
                <w:sz w:val="20"/>
                <w:szCs w:val="20"/>
                <w:lang w:eastAsia="en-GB"/>
              </w:rPr>
            </w:pPr>
            <w:r w:rsidRPr="00683EC1">
              <w:rPr>
                <w:rFonts w:ascii="Arial" w:eastAsia="Times New Roman" w:hAnsi="Arial" w:cs="Arial"/>
                <w:color w:val="FFFFFF"/>
                <w:sz w:val="20"/>
                <w:szCs w:val="20"/>
                <w:lang w:eastAsia="en-GB"/>
              </w:rPr>
              <w:t>Lead Officer</w:t>
            </w:r>
          </w:p>
        </w:tc>
      </w:tr>
      <w:tr w:rsidR="006C677D" w:rsidRPr="00683EC1" w14:paraId="051C7440" w14:textId="77777777" w:rsidTr="00DB40C1">
        <w:trPr>
          <w:trHeight w:val="626"/>
        </w:trPr>
        <w:tc>
          <w:tcPr>
            <w:tcW w:w="0" w:type="auto"/>
            <w:shd w:val="clear" w:color="auto" w:fill="auto"/>
            <w:vAlign w:val="center"/>
          </w:tcPr>
          <w:p w14:paraId="31381E9B" w14:textId="19608F63" w:rsidR="006C677D" w:rsidRPr="00683EC1" w:rsidRDefault="00182D34"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None identified</w:t>
            </w:r>
          </w:p>
        </w:tc>
        <w:tc>
          <w:tcPr>
            <w:tcW w:w="0" w:type="auto"/>
            <w:shd w:val="clear" w:color="auto" w:fill="auto"/>
            <w:vAlign w:val="center"/>
          </w:tcPr>
          <w:p w14:paraId="50FAF9D9" w14:textId="77777777" w:rsidR="006C677D" w:rsidRPr="00683EC1"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74FD5FE" w14:textId="77777777" w:rsidR="006C677D" w:rsidRPr="00683EC1"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CD15B25" w14:textId="77777777" w:rsidR="006C677D" w:rsidRPr="00683EC1"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66A28D87" w14:textId="77777777" w:rsidR="006C677D" w:rsidRPr="00683EC1" w:rsidRDefault="006C677D" w:rsidP="001B4788">
            <w:pPr>
              <w:spacing w:after="0" w:line="320" w:lineRule="atLeast"/>
              <w:jc w:val="center"/>
              <w:rPr>
                <w:rFonts w:ascii="Arial" w:eastAsia="Times New Roman" w:hAnsi="Arial" w:cs="Arial"/>
                <w:sz w:val="28"/>
                <w:szCs w:val="28"/>
                <w:lang w:eastAsia="en-GB"/>
              </w:rPr>
            </w:pPr>
          </w:p>
        </w:tc>
      </w:tr>
      <w:tr w:rsidR="00D10488" w:rsidRPr="00683EC1" w14:paraId="62CB7244" w14:textId="77777777" w:rsidTr="00DB40C1">
        <w:trPr>
          <w:trHeight w:val="626"/>
        </w:trPr>
        <w:tc>
          <w:tcPr>
            <w:tcW w:w="0" w:type="auto"/>
            <w:shd w:val="clear" w:color="auto" w:fill="auto"/>
            <w:vAlign w:val="center"/>
          </w:tcPr>
          <w:p w14:paraId="2FA4668F"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0FF5557"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6E79B8D4"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EB48F21"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FE3D766"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r>
      <w:tr w:rsidR="00D10488" w:rsidRPr="00683EC1" w14:paraId="3A645563" w14:textId="77777777" w:rsidTr="00DB40C1">
        <w:trPr>
          <w:trHeight w:val="626"/>
        </w:trPr>
        <w:tc>
          <w:tcPr>
            <w:tcW w:w="0" w:type="auto"/>
            <w:shd w:val="clear" w:color="auto" w:fill="auto"/>
            <w:vAlign w:val="center"/>
          </w:tcPr>
          <w:p w14:paraId="31EB919E"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53E17FE"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A2B2A97"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50DA8FD"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0818CC5A"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r>
      <w:tr w:rsidR="00D10488" w:rsidRPr="00683EC1" w14:paraId="23568B8B" w14:textId="77777777" w:rsidTr="00DB40C1">
        <w:trPr>
          <w:trHeight w:val="626"/>
        </w:trPr>
        <w:tc>
          <w:tcPr>
            <w:tcW w:w="0" w:type="auto"/>
            <w:shd w:val="clear" w:color="auto" w:fill="auto"/>
            <w:vAlign w:val="center"/>
          </w:tcPr>
          <w:p w14:paraId="362C95C0"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6779B7F8"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393A166"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11A3AD02"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F30EF3B"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r>
      <w:tr w:rsidR="00D10488" w:rsidRPr="00683EC1" w14:paraId="0DF9A211" w14:textId="77777777" w:rsidTr="00DB40C1">
        <w:trPr>
          <w:trHeight w:val="626"/>
        </w:trPr>
        <w:tc>
          <w:tcPr>
            <w:tcW w:w="0" w:type="auto"/>
            <w:shd w:val="clear" w:color="auto" w:fill="auto"/>
            <w:vAlign w:val="center"/>
          </w:tcPr>
          <w:p w14:paraId="4A34168E"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B52353B" w14:textId="77777777" w:rsidR="00D10488" w:rsidRPr="00683EC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2BD0E4A3"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07E010A5"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9EB2BBC" w14:textId="77777777" w:rsidR="00D10488" w:rsidRPr="00683EC1" w:rsidRDefault="00D10488" w:rsidP="001B4788">
            <w:pPr>
              <w:spacing w:after="0" w:line="320" w:lineRule="atLeast"/>
              <w:jc w:val="center"/>
              <w:rPr>
                <w:rFonts w:ascii="Arial" w:eastAsia="Times New Roman" w:hAnsi="Arial" w:cs="Arial"/>
                <w:sz w:val="28"/>
                <w:szCs w:val="28"/>
                <w:lang w:eastAsia="en-GB"/>
              </w:rPr>
            </w:pPr>
          </w:p>
        </w:tc>
      </w:tr>
    </w:tbl>
    <w:p w14:paraId="3CCB26B1" w14:textId="77777777" w:rsidR="00FC220A" w:rsidRPr="00683EC1" w:rsidRDefault="00FC220A" w:rsidP="006C677D">
      <w:pPr>
        <w:spacing w:after="0" w:line="240" w:lineRule="auto"/>
        <w:rPr>
          <w:rFonts w:ascii="Arial" w:eastAsia="Times New Roman" w:hAnsi="Arial" w:cs="Arial"/>
          <w:sz w:val="20"/>
          <w:szCs w:val="20"/>
          <w:lang w:eastAsia="en-GB"/>
        </w:rPr>
      </w:pPr>
    </w:p>
    <w:p w14:paraId="589816D6" w14:textId="77777777" w:rsidR="00FC220A" w:rsidRPr="00683EC1" w:rsidRDefault="00FC220A" w:rsidP="006C677D">
      <w:pPr>
        <w:spacing w:after="0" w:line="240" w:lineRule="auto"/>
        <w:rPr>
          <w:rFonts w:ascii="Arial" w:eastAsia="Times New Roman" w:hAnsi="Arial" w:cs="Arial"/>
          <w:sz w:val="20"/>
          <w:szCs w:val="20"/>
          <w:lang w:eastAsia="en-GB"/>
        </w:rPr>
      </w:pPr>
    </w:p>
    <w:p w14:paraId="5DB0F4F8" w14:textId="77777777" w:rsidR="00B60247" w:rsidRPr="00683EC1"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683EC1" w14:paraId="5A56FDF0" w14:textId="77777777" w:rsidTr="000A2F27">
        <w:tc>
          <w:tcPr>
            <w:tcW w:w="14601" w:type="dxa"/>
            <w:shd w:val="clear" w:color="auto" w:fill="7030A0"/>
            <w:vAlign w:val="center"/>
          </w:tcPr>
          <w:p w14:paraId="68B2B724" w14:textId="77777777" w:rsidR="006C677D" w:rsidRPr="00683EC1" w:rsidRDefault="006C677D" w:rsidP="001B4788">
            <w:pPr>
              <w:spacing w:after="0" w:line="320" w:lineRule="atLeast"/>
              <w:rPr>
                <w:rFonts w:ascii="Arial" w:eastAsia="Times New Roman" w:hAnsi="Arial" w:cs="Arial"/>
                <w:b/>
                <w:color w:val="FFFFFF"/>
                <w:sz w:val="24"/>
                <w:szCs w:val="24"/>
                <w:lang w:eastAsia="en-GB"/>
              </w:rPr>
            </w:pPr>
            <w:r w:rsidRPr="00683EC1">
              <w:rPr>
                <w:rFonts w:ascii="Arial" w:eastAsia="Times New Roman" w:hAnsi="Arial" w:cs="Arial"/>
                <w:b/>
                <w:color w:val="FFFFFF"/>
                <w:sz w:val="24"/>
                <w:szCs w:val="24"/>
                <w:lang w:eastAsia="en-GB"/>
              </w:rPr>
              <w:t>4. Public Sector Equality Duty</w:t>
            </w:r>
          </w:p>
          <w:p w14:paraId="2B28D33F" w14:textId="77777777" w:rsidR="006C677D" w:rsidRPr="00683EC1" w:rsidRDefault="006C677D" w:rsidP="001B4788">
            <w:pPr>
              <w:spacing w:after="0" w:line="320" w:lineRule="atLeast"/>
              <w:rPr>
                <w:rFonts w:ascii="Arial" w:eastAsia="Times New Roman" w:hAnsi="Arial" w:cs="Arial"/>
                <w:color w:val="FFFFFF" w:themeColor="background1"/>
                <w:sz w:val="20"/>
                <w:szCs w:val="20"/>
                <w:lang w:eastAsia="en-GB"/>
              </w:rPr>
            </w:pPr>
            <w:r w:rsidRPr="00683EC1">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683EC1">
              <w:rPr>
                <w:rFonts w:ascii="Arial" w:eastAsia="Times New Roman" w:hAnsi="Arial" w:cs="Arial"/>
                <w:color w:val="FFFFFF" w:themeColor="background1"/>
                <w:sz w:val="20"/>
                <w:szCs w:val="20"/>
                <w:lang w:eastAsia="en-GB"/>
              </w:rPr>
              <w:t>to:</w:t>
            </w:r>
            <w:proofErr w:type="gramEnd"/>
          </w:p>
          <w:p w14:paraId="583CD254" w14:textId="77777777" w:rsidR="006C677D" w:rsidRPr="00683EC1"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683EC1">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05DD46E" w14:textId="77777777" w:rsidR="006C677D" w:rsidRPr="00683EC1"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683EC1">
              <w:rPr>
                <w:rFonts w:ascii="Arial" w:eastAsia="Times New Roman" w:hAnsi="Arial" w:cs="Arial"/>
                <w:color w:val="FFFFFF" w:themeColor="background1"/>
                <w:sz w:val="20"/>
                <w:szCs w:val="20"/>
                <w:lang w:eastAsia="en-GB"/>
              </w:rPr>
              <w:t>Advance equality of opportunity between people from different groups</w:t>
            </w:r>
          </w:p>
          <w:p w14:paraId="1AAB59BA" w14:textId="77777777" w:rsidR="006C677D" w:rsidRPr="00683EC1" w:rsidRDefault="006C677D" w:rsidP="001B4788">
            <w:pPr>
              <w:spacing w:after="0" w:line="320" w:lineRule="atLeast"/>
              <w:rPr>
                <w:rFonts w:ascii="Arial" w:eastAsia="Times New Roman" w:hAnsi="Arial" w:cs="Arial"/>
                <w:color w:val="FFFFFF" w:themeColor="background1"/>
                <w:sz w:val="20"/>
                <w:szCs w:val="20"/>
                <w:lang w:eastAsia="en-GB"/>
              </w:rPr>
            </w:pPr>
            <w:r w:rsidRPr="00683EC1">
              <w:rPr>
                <w:rFonts w:ascii="Arial" w:eastAsia="Times New Roman" w:hAnsi="Arial" w:cs="Arial"/>
                <w:color w:val="FFFFFF" w:themeColor="background1"/>
                <w:sz w:val="20"/>
                <w:szCs w:val="20"/>
                <w:lang w:eastAsia="en-GB"/>
              </w:rPr>
              <w:t xml:space="preserve">3. </w:t>
            </w:r>
            <w:r w:rsidR="00515C63" w:rsidRPr="00683EC1">
              <w:rPr>
                <w:rFonts w:ascii="Arial" w:eastAsia="Times New Roman" w:hAnsi="Arial" w:cs="Arial"/>
                <w:color w:val="FFFFFF" w:themeColor="background1"/>
                <w:sz w:val="20"/>
                <w:szCs w:val="20"/>
                <w:lang w:eastAsia="en-GB"/>
              </w:rPr>
              <w:t xml:space="preserve">  </w:t>
            </w:r>
            <w:r w:rsidRPr="00683EC1">
              <w:rPr>
                <w:rFonts w:ascii="Arial" w:eastAsia="Times New Roman" w:hAnsi="Arial" w:cs="Arial"/>
                <w:color w:val="FFFFFF" w:themeColor="background1"/>
                <w:sz w:val="20"/>
                <w:szCs w:val="20"/>
                <w:lang w:eastAsia="en-GB"/>
              </w:rPr>
              <w:t>Foster good relations between people from different groups</w:t>
            </w:r>
          </w:p>
          <w:p w14:paraId="3A9DFF46" w14:textId="77777777" w:rsidR="006C677D" w:rsidRPr="00683EC1"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683EC1" w14:paraId="5B25214C" w14:textId="77777777" w:rsidTr="000A2F27">
        <w:tc>
          <w:tcPr>
            <w:tcW w:w="14601" w:type="dxa"/>
            <w:shd w:val="clear" w:color="auto" w:fill="FFFFFF" w:themeFill="background1"/>
            <w:vAlign w:val="center"/>
          </w:tcPr>
          <w:p w14:paraId="5658D466" w14:textId="77777777" w:rsidR="000917B4" w:rsidRPr="00683EC1" w:rsidRDefault="000917B4" w:rsidP="000917B4">
            <w:pPr>
              <w:spacing w:after="0" w:line="320" w:lineRule="atLeast"/>
              <w:rPr>
                <w:rFonts w:ascii="Arial" w:eastAsia="Times New Roman" w:hAnsi="Arial" w:cs="Arial"/>
                <w:sz w:val="24"/>
                <w:szCs w:val="24"/>
                <w:lang w:eastAsia="en-GB"/>
              </w:rPr>
            </w:pPr>
            <w:r w:rsidRPr="00683EC1">
              <w:rPr>
                <w:rFonts w:ascii="Arial" w:eastAsia="Times New Roman" w:hAnsi="Arial" w:cs="Arial"/>
                <w:sz w:val="24"/>
                <w:szCs w:val="24"/>
                <w:lang w:eastAsia="en-GB"/>
              </w:rPr>
              <w:t xml:space="preserve">There are no negative consequences of the policy on relations between people from different groups or on unlawful conduct prohibited </w:t>
            </w:r>
            <w:r w:rsidRPr="00683EC1">
              <w:rPr>
                <w:rFonts w:ascii="Arial" w:eastAsia="Times New Roman" w:hAnsi="Arial" w:cs="Arial"/>
                <w:sz w:val="24"/>
                <w:szCs w:val="24"/>
                <w:lang w:eastAsia="en-GB"/>
              </w:rPr>
              <w:lastRenderedPageBreak/>
              <w:t>by the Equality Act 2010.</w:t>
            </w:r>
          </w:p>
          <w:p w14:paraId="28D942B2" w14:textId="77777777" w:rsidR="000917B4" w:rsidRPr="00683EC1" w:rsidRDefault="000917B4" w:rsidP="000917B4">
            <w:pPr>
              <w:spacing w:after="0" w:line="320" w:lineRule="atLeast"/>
              <w:rPr>
                <w:rFonts w:ascii="Arial" w:eastAsia="Times New Roman" w:hAnsi="Arial" w:cs="Arial"/>
                <w:b/>
                <w:color w:val="FFFFFF"/>
                <w:sz w:val="24"/>
                <w:szCs w:val="24"/>
                <w:lang w:eastAsia="en-GB"/>
              </w:rPr>
            </w:pPr>
          </w:p>
          <w:p w14:paraId="31E060E2" w14:textId="662A628A" w:rsidR="00077F24" w:rsidRDefault="00B142B3" w:rsidP="001B4788">
            <w:pPr>
              <w:spacing w:after="0" w:line="320" w:lineRule="atLeast"/>
              <w:rPr>
                <w:rFonts w:ascii="Arial" w:eastAsia="Times New Roman" w:hAnsi="Arial" w:cs="Arial"/>
                <w:sz w:val="24"/>
                <w:szCs w:val="24"/>
                <w:lang w:eastAsia="en-GB"/>
              </w:rPr>
            </w:pPr>
            <w:r w:rsidRPr="00683EC1">
              <w:rPr>
                <w:rFonts w:ascii="Arial" w:eastAsia="Times New Roman" w:hAnsi="Arial" w:cs="Arial"/>
                <w:sz w:val="24"/>
                <w:szCs w:val="24"/>
                <w:lang w:eastAsia="en-GB"/>
              </w:rPr>
              <w:t xml:space="preserve">The proposed </w:t>
            </w:r>
            <w:r w:rsidR="00182D34">
              <w:rPr>
                <w:rFonts w:ascii="Arial" w:eastAsia="Times New Roman" w:hAnsi="Arial" w:cs="Arial"/>
                <w:sz w:val="24"/>
                <w:szCs w:val="24"/>
                <w:lang w:eastAsia="en-GB"/>
              </w:rPr>
              <w:t>FHSF programme</w:t>
            </w:r>
            <w:r w:rsidRPr="00683EC1">
              <w:rPr>
                <w:rFonts w:ascii="Arial" w:eastAsia="Times New Roman" w:hAnsi="Arial" w:cs="Arial"/>
                <w:sz w:val="24"/>
                <w:szCs w:val="24"/>
                <w:lang w:eastAsia="en-GB"/>
              </w:rPr>
              <w:t xml:space="preserve"> </w:t>
            </w:r>
            <w:r w:rsidR="00481B40" w:rsidRPr="00683EC1">
              <w:rPr>
                <w:rFonts w:ascii="Arial" w:eastAsia="Times New Roman" w:hAnsi="Arial" w:cs="Arial"/>
                <w:sz w:val="24"/>
                <w:szCs w:val="24"/>
                <w:lang w:eastAsia="en-GB"/>
              </w:rPr>
              <w:t xml:space="preserve">will advance the equality of opportunity for people in the Age and Disability groups by </w:t>
            </w:r>
            <w:r w:rsidRPr="00683EC1">
              <w:rPr>
                <w:rFonts w:ascii="Arial" w:eastAsia="Times New Roman" w:hAnsi="Arial" w:cs="Arial"/>
                <w:sz w:val="24"/>
                <w:szCs w:val="24"/>
                <w:lang w:eastAsia="en-GB"/>
              </w:rPr>
              <w:t>enabl</w:t>
            </w:r>
            <w:r w:rsidR="00481B40" w:rsidRPr="00683EC1">
              <w:rPr>
                <w:rFonts w:ascii="Arial" w:eastAsia="Times New Roman" w:hAnsi="Arial" w:cs="Arial"/>
                <w:sz w:val="24"/>
                <w:szCs w:val="24"/>
                <w:lang w:eastAsia="en-GB"/>
              </w:rPr>
              <w:t>ing</w:t>
            </w:r>
            <w:r w:rsidRPr="00683EC1">
              <w:rPr>
                <w:rFonts w:ascii="Arial" w:eastAsia="Times New Roman" w:hAnsi="Arial" w:cs="Arial"/>
                <w:sz w:val="24"/>
                <w:szCs w:val="24"/>
                <w:lang w:eastAsia="en-GB"/>
              </w:rPr>
              <w:t xml:space="preserve"> easier access </w:t>
            </w:r>
            <w:r w:rsidR="00481B40" w:rsidRPr="00683EC1">
              <w:rPr>
                <w:rFonts w:ascii="Arial" w:eastAsia="Times New Roman" w:hAnsi="Arial" w:cs="Arial"/>
                <w:sz w:val="24"/>
                <w:szCs w:val="24"/>
                <w:lang w:eastAsia="en-GB"/>
              </w:rPr>
              <w:t xml:space="preserve">to the transport network and access to </w:t>
            </w:r>
            <w:r w:rsidR="00182D34">
              <w:rPr>
                <w:rFonts w:ascii="Arial" w:eastAsia="Times New Roman" w:hAnsi="Arial" w:cs="Arial"/>
                <w:sz w:val="24"/>
                <w:szCs w:val="24"/>
                <w:lang w:eastAsia="en-GB"/>
              </w:rPr>
              <w:t>homes, employment, green spaces</w:t>
            </w:r>
            <w:r w:rsidR="00481B40" w:rsidRPr="00683EC1">
              <w:rPr>
                <w:rFonts w:ascii="Arial" w:eastAsia="Times New Roman" w:hAnsi="Arial" w:cs="Arial"/>
                <w:sz w:val="24"/>
                <w:szCs w:val="24"/>
                <w:lang w:eastAsia="en-GB"/>
              </w:rPr>
              <w:t xml:space="preserve"> the</w:t>
            </w:r>
            <w:r w:rsidR="000917B4" w:rsidRPr="00683EC1">
              <w:rPr>
                <w:rFonts w:ascii="Arial" w:eastAsia="Times New Roman" w:hAnsi="Arial" w:cs="Arial"/>
                <w:sz w:val="24"/>
                <w:szCs w:val="24"/>
                <w:lang w:eastAsia="en-GB"/>
              </w:rPr>
              <w:t>reby</w:t>
            </w:r>
            <w:r w:rsidR="00481B40" w:rsidRPr="00683EC1">
              <w:rPr>
                <w:rFonts w:ascii="Arial" w:eastAsia="Times New Roman" w:hAnsi="Arial" w:cs="Arial"/>
                <w:sz w:val="24"/>
                <w:szCs w:val="24"/>
                <w:lang w:eastAsia="en-GB"/>
              </w:rPr>
              <w:t xml:space="preserve"> improving quality of life. In particular </w:t>
            </w:r>
            <w:r w:rsidR="000917B4" w:rsidRPr="00683EC1">
              <w:rPr>
                <w:rFonts w:ascii="Arial" w:eastAsia="Times New Roman" w:hAnsi="Arial" w:cs="Arial"/>
                <w:sz w:val="24"/>
                <w:szCs w:val="24"/>
                <w:lang w:eastAsia="en-GB"/>
              </w:rPr>
              <w:t xml:space="preserve">the </w:t>
            </w:r>
            <w:r w:rsidR="00182D34">
              <w:rPr>
                <w:rFonts w:ascii="Arial" w:eastAsia="Times New Roman" w:hAnsi="Arial" w:cs="Arial"/>
                <w:sz w:val="24"/>
                <w:szCs w:val="24"/>
                <w:lang w:eastAsia="en-GB"/>
              </w:rPr>
              <w:t>programme</w:t>
            </w:r>
            <w:r w:rsidR="00481B40" w:rsidRPr="00683EC1">
              <w:rPr>
                <w:rFonts w:ascii="Arial" w:eastAsia="Times New Roman" w:hAnsi="Arial" w:cs="Arial"/>
                <w:sz w:val="24"/>
                <w:szCs w:val="24"/>
                <w:lang w:eastAsia="en-GB"/>
              </w:rPr>
              <w:t xml:space="preserve"> will support vulnerable road users such as children, the elderly and </w:t>
            </w:r>
            <w:r w:rsidRPr="00683EC1">
              <w:rPr>
                <w:rFonts w:ascii="Arial" w:eastAsia="Times New Roman" w:hAnsi="Arial" w:cs="Arial"/>
                <w:sz w:val="24"/>
                <w:szCs w:val="24"/>
                <w:lang w:eastAsia="en-GB"/>
              </w:rPr>
              <w:t xml:space="preserve">those with mobility </w:t>
            </w:r>
            <w:proofErr w:type="spellStart"/>
            <w:r w:rsidRPr="00683EC1">
              <w:rPr>
                <w:rFonts w:ascii="Arial" w:eastAsia="Times New Roman" w:hAnsi="Arial" w:cs="Arial"/>
                <w:sz w:val="24"/>
                <w:szCs w:val="24"/>
                <w:lang w:eastAsia="en-GB"/>
              </w:rPr>
              <w:t>disablilities</w:t>
            </w:r>
            <w:proofErr w:type="spellEnd"/>
            <w:r w:rsidRPr="00683EC1">
              <w:rPr>
                <w:rFonts w:ascii="Arial" w:eastAsia="Times New Roman" w:hAnsi="Arial" w:cs="Arial"/>
                <w:sz w:val="24"/>
                <w:szCs w:val="24"/>
                <w:lang w:eastAsia="en-GB"/>
              </w:rPr>
              <w:t xml:space="preserve">.   </w:t>
            </w:r>
          </w:p>
          <w:p w14:paraId="25EC2801" w14:textId="77777777" w:rsidR="00182D34" w:rsidRDefault="00182D34" w:rsidP="001B4788">
            <w:pPr>
              <w:spacing w:after="0" w:line="320" w:lineRule="atLeast"/>
              <w:rPr>
                <w:rFonts w:ascii="Arial" w:eastAsia="Times New Roman" w:hAnsi="Arial" w:cs="Arial"/>
                <w:sz w:val="24"/>
                <w:szCs w:val="24"/>
                <w:lang w:eastAsia="en-GB"/>
              </w:rPr>
            </w:pPr>
          </w:p>
          <w:p w14:paraId="22EBA21D" w14:textId="44B6EE1A" w:rsidR="00182D34" w:rsidRPr="00683EC1" w:rsidRDefault="00182D34" w:rsidP="001B4788">
            <w:pPr>
              <w:spacing w:after="0" w:line="320" w:lineRule="atLeast"/>
              <w:rPr>
                <w:rFonts w:ascii="Arial" w:eastAsia="Times New Roman" w:hAnsi="Arial" w:cs="Arial"/>
                <w:sz w:val="24"/>
                <w:szCs w:val="24"/>
                <w:lang w:eastAsia="en-GB"/>
              </w:rPr>
            </w:pPr>
            <w:r w:rsidRPr="00182D34">
              <w:rPr>
                <w:rFonts w:ascii="Arial" w:eastAsia="Times New Roman" w:hAnsi="Arial" w:cs="Arial"/>
                <w:sz w:val="24"/>
                <w:szCs w:val="24"/>
                <w:lang w:eastAsia="en-GB"/>
              </w:rPr>
              <w:t xml:space="preserve">Consultation with the local community is planned as the projects are developed and this </w:t>
            </w:r>
            <w:proofErr w:type="spellStart"/>
            <w:r w:rsidRPr="00182D34">
              <w:rPr>
                <w:rFonts w:ascii="Arial" w:eastAsia="Times New Roman" w:hAnsi="Arial" w:cs="Arial"/>
                <w:sz w:val="24"/>
                <w:szCs w:val="24"/>
                <w:lang w:eastAsia="en-GB"/>
              </w:rPr>
              <w:t>EqIA</w:t>
            </w:r>
            <w:proofErr w:type="spellEnd"/>
            <w:r w:rsidRPr="00182D34">
              <w:rPr>
                <w:rFonts w:ascii="Arial" w:eastAsia="Times New Roman" w:hAnsi="Arial" w:cs="Arial"/>
                <w:sz w:val="24"/>
                <w:szCs w:val="24"/>
                <w:lang w:eastAsia="en-GB"/>
              </w:rPr>
              <w:t xml:space="preserve"> will be updated to reflect any particular impacts on the protected groups from community feedback.</w:t>
            </w:r>
          </w:p>
          <w:p w14:paraId="07F19D1D" w14:textId="77777777" w:rsidR="00077F24" w:rsidRPr="00683EC1" w:rsidRDefault="00077F24" w:rsidP="000917B4">
            <w:pPr>
              <w:spacing w:after="0" w:line="320" w:lineRule="atLeast"/>
              <w:rPr>
                <w:rFonts w:ascii="Arial" w:eastAsia="Times New Roman" w:hAnsi="Arial" w:cs="Arial"/>
                <w:b/>
                <w:color w:val="FFFFFF"/>
                <w:sz w:val="24"/>
                <w:szCs w:val="24"/>
                <w:lang w:eastAsia="en-GB"/>
              </w:rPr>
            </w:pPr>
          </w:p>
        </w:tc>
      </w:tr>
    </w:tbl>
    <w:p w14:paraId="3A7B508E" w14:textId="77777777" w:rsidR="003A7D5D" w:rsidRPr="00683EC1" w:rsidRDefault="003A7D5D" w:rsidP="006C677D">
      <w:pPr>
        <w:spacing w:after="0" w:line="240" w:lineRule="auto"/>
        <w:rPr>
          <w:rFonts w:ascii="Arial" w:eastAsia="Times New Roman" w:hAnsi="Arial" w:cs="Arial"/>
          <w:sz w:val="20"/>
          <w:szCs w:val="20"/>
          <w:lang w:eastAsia="en-GB"/>
        </w:rPr>
      </w:pPr>
    </w:p>
    <w:p w14:paraId="27CE194D" w14:textId="77777777" w:rsidR="003A7D5D" w:rsidRPr="00683EC1" w:rsidRDefault="003A7D5D"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683EC1" w14:paraId="1DF8A3AA" w14:textId="77777777" w:rsidTr="00A7557C">
        <w:tc>
          <w:tcPr>
            <w:tcW w:w="14601" w:type="dxa"/>
            <w:shd w:val="clear" w:color="auto" w:fill="7030A0"/>
            <w:vAlign w:val="center"/>
          </w:tcPr>
          <w:p w14:paraId="28AD5DEA" w14:textId="77777777" w:rsidR="006C677D" w:rsidRPr="00683EC1" w:rsidRDefault="006C677D" w:rsidP="001B4788">
            <w:pPr>
              <w:spacing w:after="0" w:line="320" w:lineRule="atLeast"/>
              <w:rPr>
                <w:rFonts w:ascii="Arial" w:eastAsia="Times New Roman" w:hAnsi="Arial" w:cs="Arial"/>
                <w:b/>
                <w:color w:val="FFFFFF"/>
                <w:highlight w:val="yellow"/>
                <w:lang w:eastAsia="en-GB"/>
              </w:rPr>
            </w:pPr>
            <w:r w:rsidRPr="00683EC1">
              <w:rPr>
                <w:rFonts w:ascii="Arial" w:eastAsia="Times New Roman" w:hAnsi="Arial" w:cs="Arial"/>
                <w:b/>
                <w:color w:val="FFFFFF"/>
                <w:sz w:val="24"/>
                <w:szCs w:val="24"/>
                <w:lang w:eastAsia="en-GB"/>
              </w:rPr>
              <w:t xml:space="preserve">5. Outcome </w:t>
            </w:r>
            <w:proofErr w:type="gramStart"/>
            <w:r w:rsidRPr="00683EC1">
              <w:rPr>
                <w:rFonts w:ascii="Arial" w:eastAsia="Times New Roman" w:hAnsi="Arial" w:cs="Arial"/>
                <w:b/>
                <w:color w:val="FFFFFF"/>
                <w:sz w:val="24"/>
                <w:szCs w:val="24"/>
                <w:lang w:eastAsia="en-GB"/>
              </w:rPr>
              <w:t>of  the</w:t>
            </w:r>
            <w:proofErr w:type="gramEnd"/>
            <w:r w:rsidRPr="00683EC1">
              <w:rPr>
                <w:rFonts w:ascii="Arial" w:eastAsia="Times New Roman" w:hAnsi="Arial" w:cs="Arial"/>
                <w:b/>
                <w:color w:val="FFFFFF"/>
                <w:sz w:val="24"/>
                <w:szCs w:val="24"/>
                <w:lang w:eastAsia="en-GB"/>
              </w:rPr>
              <w:t xml:space="preserve"> Equality Impact Assessment</w:t>
            </w:r>
            <w:r w:rsidR="00DE5B4D" w:rsidRPr="00683EC1">
              <w:rPr>
                <w:rFonts w:ascii="Arial" w:eastAsia="Times New Roman" w:hAnsi="Arial" w:cs="Arial"/>
                <w:b/>
                <w:color w:val="FFFFFF"/>
                <w:sz w:val="24"/>
                <w:szCs w:val="24"/>
                <w:lang w:eastAsia="en-GB"/>
              </w:rPr>
              <w:t xml:space="preserve"> </w:t>
            </w:r>
            <w:r w:rsidR="00AF2CA9" w:rsidRPr="00683EC1">
              <w:rPr>
                <w:rFonts w:ascii="Arial" w:eastAsia="Times New Roman" w:hAnsi="Arial" w:cs="Arial"/>
                <w:b/>
                <w:color w:val="FFFFFF"/>
                <w:sz w:val="24"/>
                <w:szCs w:val="24"/>
                <w:lang w:eastAsia="en-GB"/>
              </w:rPr>
              <w:t>(</w:t>
            </w:r>
            <w:proofErr w:type="spellStart"/>
            <w:r w:rsidR="00AF2CA9" w:rsidRPr="00683EC1">
              <w:rPr>
                <w:rFonts w:ascii="Arial" w:eastAsia="Times New Roman" w:hAnsi="Arial" w:cs="Arial"/>
                <w:b/>
                <w:color w:val="FFFFFF"/>
                <w:sz w:val="24"/>
                <w:szCs w:val="24"/>
                <w:lang w:eastAsia="en-GB"/>
              </w:rPr>
              <w:t>EqIA</w:t>
            </w:r>
            <w:proofErr w:type="spellEnd"/>
            <w:r w:rsidR="00AF2CA9" w:rsidRPr="00683EC1">
              <w:rPr>
                <w:rFonts w:ascii="Arial" w:eastAsia="Times New Roman" w:hAnsi="Arial" w:cs="Arial"/>
                <w:b/>
                <w:color w:val="FFFFFF"/>
                <w:sz w:val="24"/>
                <w:szCs w:val="24"/>
                <w:lang w:eastAsia="en-GB"/>
              </w:rPr>
              <w:t>) click</w:t>
            </w:r>
            <w:r w:rsidR="006C284E" w:rsidRPr="00683EC1">
              <w:rPr>
                <w:rFonts w:ascii="Arial" w:eastAsia="Times New Roman" w:hAnsi="Arial" w:cs="Arial"/>
                <w:b/>
                <w:color w:val="FFFFFF"/>
                <w:sz w:val="24"/>
                <w:szCs w:val="24"/>
                <w:lang w:eastAsia="en-GB"/>
              </w:rPr>
              <w:t xml:space="preserve"> </w:t>
            </w:r>
            <w:r w:rsidRPr="00683EC1">
              <w:rPr>
                <w:rFonts w:ascii="Arial" w:eastAsia="Times New Roman" w:hAnsi="Arial" w:cs="Arial"/>
                <w:b/>
                <w:color w:val="FFFFFF"/>
                <w:sz w:val="24"/>
                <w:szCs w:val="24"/>
                <w:lang w:eastAsia="en-GB"/>
              </w:rPr>
              <w:t>the box that applies</w:t>
            </w:r>
          </w:p>
        </w:tc>
      </w:tr>
      <w:tr w:rsidR="006C677D" w:rsidRPr="00683EC1" w14:paraId="50A5BA27" w14:textId="77777777" w:rsidTr="00A7557C">
        <w:trPr>
          <w:trHeight w:val="340"/>
        </w:trPr>
        <w:tc>
          <w:tcPr>
            <w:tcW w:w="14601" w:type="dxa"/>
            <w:shd w:val="clear" w:color="auto" w:fill="auto"/>
            <w:vAlign w:val="center"/>
          </w:tcPr>
          <w:p w14:paraId="66AB7970" w14:textId="77777777" w:rsidR="006C677D" w:rsidRPr="00683EC1" w:rsidRDefault="0037646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0917B4" w:rsidRPr="00683EC1">
                  <w:rPr>
                    <w:rFonts w:ascii="Segoe UI Symbol" w:eastAsia="MS Gothic" w:hAnsi="Segoe UI Symbol" w:cs="Segoe UI Symbol"/>
                    <w:b/>
                    <w:sz w:val="36"/>
                    <w:szCs w:val="36"/>
                    <w:lang w:eastAsia="en-GB"/>
                  </w:rPr>
                  <w:t>☒</w:t>
                </w:r>
              </w:sdtContent>
            </w:sdt>
            <w:r w:rsidR="005763E5" w:rsidRPr="00683EC1">
              <w:rPr>
                <w:rFonts w:ascii="Arial" w:eastAsia="Times New Roman" w:hAnsi="Arial" w:cs="Arial"/>
                <w:b/>
                <w:sz w:val="36"/>
                <w:szCs w:val="36"/>
                <w:lang w:eastAsia="en-GB"/>
              </w:rPr>
              <w:t xml:space="preserve"> </w:t>
            </w:r>
            <w:r w:rsidR="00431221" w:rsidRPr="00683EC1">
              <w:rPr>
                <w:rFonts w:ascii="Arial" w:eastAsia="Times New Roman" w:hAnsi="Arial" w:cs="Arial"/>
                <w:b/>
                <w:sz w:val="24"/>
                <w:szCs w:val="24"/>
                <w:lang w:eastAsia="en-GB"/>
              </w:rPr>
              <w:t>O</w:t>
            </w:r>
            <w:r w:rsidR="005763E5" w:rsidRPr="00683EC1">
              <w:rPr>
                <w:rFonts w:ascii="Arial" w:eastAsia="Times New Roman" w:hAnsi="Arial" w:cs="Arial"/>
                <w:b/>
                <w:sz w:val="24"/>
                <w:szCs w:val="24"/>
                <w:lang w:eastAsia="en-GB"/>
              </w:rPr>
              <w:t>utcome 1</w:t>
            </w:r>
          </w:p>
          <w:p w14:paraId="5B5E9EDE" w14:textId="77777777" w:rsidR="006C677D" w:rsidRPr="00683EC1" w:rsidRDefault="006C677D" w:rsidP="001B4788">
            <w:pPr>
              <w:spacing w:after="0" w:line="240" w:lineRule="auto"/>
              <w:rPr>
                <w:rFonts w:ascii="Arial" w:eastAsia="Times New Roman" w:hAnsi="Arial" w:cs="Arial"/>
                <w:b/>
                <w:lang w:eastAsia="en-GB"/>
              </w:rPr>
            </w:pPr>
            <w:r w:rsidRPr="00683EC1">
              <w:rPr>
                <w:rFonts w:ascii="Arial" w:eastAsia="Times New Roman" w:hAnsi="Arial" w:cs="Arial"/>
                <w:b/>
                <w:lang w:eastAsia="en-GB"/>
              </w:rPr>
              <w:t xml:space="preserve">No change required: the </w:t>
            </w:r>
            <w:proofErr w:type="spellStart"/>
            <w:r w:rsidRPr="00683EC1">
              <w:rPr>
                <w:rFonts w:ascii="Arial" w:eastAsia="Times New Roman" w:hAnsi="Arial" w:cs="Arial"/>
                <w:b/>
                <w:lang w:eastAsia="en-GB"/>
              </w:rPr>
              <w:t>EqIA</w:t>
            </w:r>
            <w:proofErr w:type="spellEnd"/>
            <w:r w:rsidRPr="00683EC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58019B0A" w14:textId="77777777" w:rsidR="006C677D" w:rsidRPr="00683EC1" w:rsidRDefault="006C677D" w:rsidP="001B4788">
            <w:pPr>
              <w:spacing w:after="0" w:line="240" w:lineRule="auto"/>
              <w:rPr>
                <w:rFonts w:ascii="Arial" w:eastAsia="Times New Roman" w:hAnsi="Arial" w:cs="Arial"/>
                <w:b/>
                <w:lang w:eastAsia="en-GB"/>
              </w:rPr>
            </w:pPr>
          </w:p>
        </w:tc>
      </w:tr>
      <w:tr w:rsidR="006C677D" w:rsidRPr="00683EC1" w14:paraId="5E421F11" w14:textId="77777777" w:rsidTr="00A7557C">
        <w:trPr>
          <w:trHeight w:val="1125"/>
        </w:trPr>
        <w:tc>
          <w:tcPr>
            <w:tcW w:w="14601" w:type="dxa"/>
            <w:shd w:val="clear" w:color="auto" w:fill="auto"/>
            <w:vAlign w:val="center"/>
          </w:tcPr>
          <w:p w14:paraId="00E35D1D" w14:textId="77777777" w:rsidR="005763E5" w:rsidRPr="00683EC1" w:rsidRDefault="0037646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sidRPr="00683EC1">
                  <w:rPr>
                    <w:rFonts w:ascii="Segoe UI Symbol" w:eastAsia="MS Gothic" w:hAnsi="Segoe UI Symbol" w:cs="Segoe UI Symbol"/>
                    <w:b/>
                    <w:sz w:val="36"/>
                    <w:szCs w:val="36"/>
                    <w:lang w:eastAsia="en-GB"/>
                  </w:rPr>
                  <w:t>☐</w:t>
                </w:r>
              </w:sdtContent>
            </w:sdt>
            <w:r w:rsidR="005763E5" w:rsidRPr="00683EC1">
              <w:rPr>
                <w:rFonts w:ascii="Arial" w:eastAsia="Times New Roman" w:hAnsi="Arial" w:cs="Arial"/>
                <w:b/>
                <w:sz w:val="36"/>
                <w:szCs w:val="36"/>
                <w:lang w:eastAsia="en-GB"/>
              </w:rPr>
              <w:t xml:space="preserve"> </w:t>
            </w:r>
            <w:r w:rsidR="00431221" w:rsidRPr="00683EC1">
              <w:rPr>
                <w:rFonts w:ascii="Arial" w:eastAsia="Times New Roman" w:hAnsi="Arial" w:cs="Arial"/>
                <w:b/>
                <w:sz w:val="24"/>
                <w:szCs w:val="24"/>
                <w:lang w:eastAsia="en-GB"/>
              </w:rPr>
              <w:t>O</w:t>
            </w:r>
            <w:r w:rsidR="005763E5" w:rsidRPr="00683EC1">
              <w:rPr>
                <w:rFonts w:ascii="Arial" w:eastAsia="Times New Roman" w:hAnsi="Arial" w:cs="Arial"/>
                <w:b/>
                <w:sz w:val="24"/>
                <w:szCs w:val="24"/>
                <w:lang w:eastAsia="en-GB"/>
              </w:rPr>
              <w:t>utcome 2</w:t>
            </w:r>
          </w:p>
          <w:p w14:paraId="2D77C713" w14:textId="77777777" w:rsidR="006C677D" w:rsidRPr="00683EC1" w:rsidRDefault="006C677D" w:rsidP="001B4788">
            <w:pPr>
              <w:spacing w:after="0" w:line="240" w:lineRule="auto"/>
              <w:rPr>
                <w:rFonts w:ascii="Arial" w:eastAsia="Times New Roman" w:hAnsi="Arial" w:cs="Arial"/>
                <w:b/>
                <w:lang w:eastAsia="en-GB"/>
              </w:rPr>
            </w:pPr>
            <w:r w:rsidRPr="00683EC1">
              <w:rPr>
                <w:rFonts w:ascii="Arial" w:eastAsia="Times New Roman" w:hAnsi="Arial" w:cs="Arial"/>
                <w:b/>
                <w:lang w:eastAsia="en-GB"/>
              </w:rPr>
              <w:t>Adjustments to remove</w:t>
            </w:r>
            <w:r w:rsidR="00761754" w:rsidRPr="00683EC1">
              <w:rPr>
                <w:rFonts w:ascii="Arial" w:eastAsia="Times New Roman" w:hAnsi="Arial" w:cs="Arial"/>
                <w:b/>
                <w:lang w:eastAsia="en-GB"/>
              </w:rPr>
              <w:t>/mitigate</w:t>
            </w:r>
            <w:r w:rsidR="00D04F42" w:rsidRPr="00683EC1">
              <w:rPr>
                <w:rFonts w:ascii="Arial" w:eastAsia="Times New Roman" w:hAnsi="Arial" w:cs="Arial"/>
                <w:b/>
                <w:lang w:eastAsia="en-GB"/>
              </w:rPr>
              <w:t xml:space="preserve"> negative impacts </w:t>
            </w:r>
            <w:r w:rsidRPr="00683EC1">
              <w:rPr>
                <w:rFonts w:ascii="Arial" w:eastAsia="Times New Roman" w:hAnsi="Arial" w:cs="Arial"/>
                <w:b/>
                <w:lang w:eastAsia="en-GB"/>
              </w:rPr>
              <w:t xml:space="preserve">identified by the assessment, or to better advance </w:t>
            </w:r>
            <w:r w:rsidR="00761754" w:rsidRPr="00683EC1">
              <w:rPr>
                <w:rFonts w:ascii="Arial" w:eastAsia="Times New Roman" w:hAnsi="Arial" w:cs="Arial"/>
                <w:b/>
                <w:lang w:eastAsia="en-GB"/>
              </w:rPr>
              <w:t>equality, as stated in section 3</w:t>
            </w:r>
            <w:r w:rsidR="00BD038A" w:rsidRPr="00683EC1">
              <w:rPr>
                <w:rFonts w:ascii="Arial" w:eastAsia="Times New Roman" w:hAnsi="Arial" w:cs="Arial"/>
                <w:b/>
                <w:lang w:eastAsia="en-GB"/>
              </w:rPr>
              <w:t>&amp;4</w:t>
            </w:r>
          </w:p>
          <w:p w14:paraId="671CFDD1" w14:textId="77777777" w:rsidR="00A7557C" w:rsidRPr="00683EC1" w:rsidRDefault="00A7557C" w:rsidP="001B4788">
            <w:pPr>
              <w:spacing w:after="0" w:line="240" w:lineRule="auto"/>
              <w:rPr>
                <w:rFonts w:ascii="Arial" w:eastAsia="Times New Roman" w:hAnsi="Arial" w:cs="Arial"/>
                <w:b/>
                <w:lang w:eastAsia="en-GB"/>
              </w:rPr>
            </w:pPr>
          </w:p>
        </w:tc>
      </w:tr>
      <w:tr w:rsidR="006C677D" w:rsidRPr="00683EC1" w14:paraId="562BF40D" w14:textId="77777777" w:rsidTr="00A7557C">
        <w:trPr>
          <w:trHeight w:val="340"/>
        </w:trPr>
        <w:tc>
          <w:tcPr>
            <w:tcW w:w="14601" w:type="dxa"/>
            <w:shd w:val="clear" w:color="auto" w:fill="auto"/>
          </w:tcPr>
          <w:p w14:paraId="29AEB322" w14:textId="77777777" w:rsidR="006C677D" w:rsidRPr="00683EC1" w:rsidRDefault="0037646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sidRPr="00683EC1">
                  <w:rPr>
                    <w:rFonts w:ascii="Segoe UI Symbol" w:eastAsia="MS Gothic" w:hAnsi="Segoe UI Symbol" w:cs="Segoe UI Symbol"/>
                    <w:b/>
                    <w:sz w:val="36"/>
                    <w:szCs w:val="36"/>
                    <w:lang w:eastAsia="en-GB"/>
                  </w:rPr>
                  <w:t>☐</w:t>
                </w:r>
              </w:sdtContent>
            </w:sdt>
            <w:r w:rsidR="005763E5" w:rsidRPr="00683EC1">
              <w:rPr>
                <w:rFonts w:ascii="Arial" w:eastAsia="Times New Roman" w:hAnsi="Arial" w:cs="Arial"/>
                <w:b/>
                <w:sz w:val="36"/>
                <w:szCs w:val="36"/>
                <w:lang w:eastAsia="en-GB"/>
              </w:rPr>
              <w:t xml:space="preserve"> </w:t>
            </w:r>
            <w:r w:rsidR="00431221" w:rsidRPr="00683EC1">
              <w:rPr>
                <w:rFonts w:ascii="Arial" w:eastAsia="Times New Roman" w:hAnsi="Arial" w:cs="Arial"/>
                <w:b/>
                <w:sz w:val="24"/>
                <w:szCs w:val="24"/>
                <w:lang w:eastAsia="en-GB"/>
              </w:rPr>
              <w:t>O</w:t>
            </w:r>
            <w:r w:rsidR="005763E5" w:rsidRPr="00683EC1">
              <w:rPr>
                <w:rFonts w:ascii="Arial" w:eastAsia="Times New Roman" w:hAnsi="Arial" w:cs="Arial"/>
                <w:b/>
                <w:sz w:val="24"/>
                <w:szCs w:val="24"/>
                <w:lang w:eastAsia="en-GB"/>
              </w:rPr>
              <w:t xml:space="preserve">utcome 3 </w:t>
            </w:r>
          </w:p>
          <w:p w14:paraId="2E1ADEAB" w14:textId="77777777" w:rsidR="006C677D" w:rsidRPr="00683EC1" w:rsidRDefault="006C677D" w:rsidP="00A7557C">
            <w:pPr>
              <w:spacing w:after="0" w:line="240" w:lineRule="auto"/>
              <w:rPr>
                <w:rFonts w:ascii="Arial" w:eastAsia="Times New Roman" w:hAnsi="Arial" w:cs="Arial"/>
                <w:b/>
                <w:sz w:val="20"/>
                <w:szCs w:val="20"/>
                <w:lang w:eastAsia="en-GB"/>
              </w:rPr>
            </w:pPr>
            <w:r w:rsidRPr="00683EC1">
              <w:rPr>
                <w:rFonts w:ascii="Arial" w:eastAsia="Times New Roman" w:hAnsi="Arial" w:cs="Arial"/>
                <w:b/>
                <w:color w:val="000000"/>
                <w:lang w:eastAsia="en-GB"/>
              </w:rPr>
              <w:t xml:space="preserve">This </w:t>
            </w:r>
            <w:proofErr w:type="spellStart"/>
            <w:r w:rsidRPr="00683EC1">
              <w:rPr>
                <w:rFonts w:ascii="Arial" w:eastAsia="Times New Roman" w:hAnsi="Arial" w:cs="Arial"/>
                <w:b/>
                <w:color w:val="000000"/>
                <w:lang w:eastAsia="en-GB"/>
              </w:rPr>
              <w:t>EqIA</w:t>
            </w:r>
            <w:proofErr w:type="spellEnd"/>
            <w:r w:rsidRPr="00683EC1">
              <w:rPr>
                <w:rFonts w:ascii="Arial" w:eastAsia="Times New Roman" w:hAnsi="Arial" w:cs="Arial"/>
                <w:b/>
                <w:color w:val="000000"/>
                <w:lang w:eastAsia="en-GB"/>
              </w:rPr>
              <w:t xml:space="preserve"> ha</w:t>
            </w:r>
            <w:r w:rsidR="00C23E0C" w:rsidRPr="00683EC1">
              <w:rPr>
                <w:rFonts w:ascii="Arial" w:eastAsia="Times New Roman" w:hAnsi="Arial" w:cs="Arial"/>
                <w:b/>
                <w:color w:val="000000"/>
                <w:lang w:eastAsia="en-GB"/>
              </w:rPr>
              <w:t>s identified discrimination and</w:t>
            </w:r>
            <w:r w:rsidRPr="00683EC1">
              <w:rPr>
                <w:rFonts w:ascii="Arial" w:eastAsia="Times New Roman" w:hAnsi="Arial" w:cs="Arial"/>
                <w:b/>
                <w:color w:val="000000"/>
                <w:lang w:eastAsia="en-GB"/>
              </w:rPr>
              <w:t>/ or missed opport</w:t>
            </w:r>
            <w:r w:rsidR="00AF0BBD" w:rsidRPr="00683EC1">
              <w:rPr>
                <w:rFonts w:ascii="Arial" w:eastAsia="Times New Roman" w:hAnsi="Arial" w:cs="Arial"/>
                <w:b/>
                <w:color w:val="000000"/>
                <w:lang w:eastAsia="en-GB"/>
              </w:rPr>
              <w:t>unities to advance equality and/</w:t>
            </w:r>
            <w:r w:rsidRPr="00683EC1">
              <w:rPr>
                <w:rFonts w:ascii="Arial" w:eastAsia="Times New Roman" w:hAnsi="Arial" w:cs="Arial"/>
                <w:b/>
                <w:color w:val="000000"/>
                <w:lang w:eastAsia="en-GB"/>
              </w:rPr>
              <w:t>or foster good relations</w:t>
            </w:r>
            <w:r w:rsidR="00C23E0C" w:rsidRPr="00683EC1">
              <w:rPr>
                <w:rFonts w:ascii="Arial" w:eastAsia="Times New Roman" w:hAnsi="Arial" w:cs="Arial"/>
                <w:b/>
                <w:color w:val="000000"/>
                <w:lang w:eastAsia="en-GB"/>
              </w:rPr>
              <w:t xml:space="preserve">.  However, </w:t>
            </w:r>
            <w:r w:rsidR="005B01FC" w:rsidRPr="00683EC1">
              <w:rPr>
                <w:rFonts w:ascii="Arial" w:eastAsia="Times New Roman" w:hAnsi="Arial" w:cs="Arial"/>
                <w:b/>
                <w:color w:val="000000"/>
                <w:lang w:eastAsia="en-GB"/>
              </w:rPr>
              <w:t>it is</w:t>
            </w:r>
            <w:r w:rsidRPr="00683EC1">
              <w:rPr>
                <w:rFonts w:ascii="Arial" w:eastAsia="Times New Roman" w:hAnsi="Arial" w:cs="Arial"/>
                <w:b/>
                <w:color w:val="000000"/>
                <w:lang w:eastAsia="en-GB"/>
              </w:rPr>
              <w:t xml:space="preserve"> still reasonable to continue </w:t>
            </w:r>
            <w:r w:rsidR="00D04F42" w:rsidRPr="00683EC1">
              <w:rPr>
                <w:rFonts w:ascii="Arial" w:eastAsia="Times New Roman" w:hAnsi="Arial" w:cs="Arial"/>
                <w:b/>
                <w:color w:val="000000"/>
                <w:lang w:eastAsia="en-GB"/>
              </w:rPr>
              <w:t xml:space="preserve">with </w:t>
            </w:r>
            <w:r w:rsidRPr="00683EC1">
              <w:rPr>
                <w:rFonts w:ascii="Arial" w:eastAsia="Times New Roman" w:hAnsi="Arial" w:cs="Arial"/>
                <w:b/>
                <w:color w:val="000000"/>
                <w:lang w:eastAsia="en-GB"/>
              </w:rPr>
              <w:t>the activity. Outline the reasons for this and the information used t</w:t>
            </w:r>
            <w:r w:rsidR="00C102EE" w:rsidRPr="00683EC1">
              <w:rPr>
                <w:rFonts w:ascii="Arial" w:eastAsia="Times New Roman" w:hAnsi="Arial" w:cs="Arial"/>
                <w:b/>
                <w:color w:val="000000"/>
                <w:lang w:eastAsia="en-GB"/>
              </w:rPr>
              <w:t>o reach this decision in the space</w:t>
            </w:r>
            <w:r w:rsidRPr="00683EC1">
              <w:rPr>
                <w:rFonts w:ascii="Arial" w:eastAsia="Times New Roman" w:hAnsi="Arial" w:cs="Arial"/>
                <w:b/>
                <w:color w:val="000000"/>
                <w:lang w:eastAsia="en-GB"/>
              </w:rPr>
              <w:t xml:space="preserve"> below.</w:t>
            </w:r>
          </w:p>
          <w:p w14:paraId="57DD0C41" w14:textId="77777777" w:rsidR="006C677D" w:rsidRPr="00683EC1" w:rsidRDefault="006C677D" w:rsidP="00A7557C">
            <w:pPr>
              <w:spacing w:after="0" w:line="240" w:lineRule="auto"/>
              <w:rPr>
                <w:rFonts w:ascii="Arial" w:eastAsia="Times New Roman" w:hAnsi="Arial" w:cs="Arial"/>
                <w:sz w:val="20"/>
                <w:szCs w:val="20"/>
                <w:lang w:eastAsia="en-GB"/>
              </w:rPr>
            </w:pPr>
          </w:p>
        </w:tc>
      </w:tr>
      <w:tr w:rsidR="006C677D" w:rsidRPr="00683EC1" w14:paraId="66B35739" w14:textId="77777777" w:rsidTr="00A7557C">
        <w:trPr>
          <w:trHeight w:val="340"/>
        </w:trPr>
        <w:tc>
          <w:tcPr>
            <w:tcW w:w="14601" w:type="dxa"/>
            <w:shd w:val="clear" w:color="auto" w:fill="auto"/>
            <w:vAlign w:val="center"/>
          </w:tcPr>
          <w:p w14:paraId="6F3E79C6" w14:textId="77777777" w:rsidR="006C677D" w:rsidRPr="00683EC1"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683EC1">
              <w:rPr>
                <w:rFonts w:ascii="Arial" w:eastAsia="Times New Roman" w:hAnsi="Arial" w:cs="Arial"/>
                <w:lang w:eastAsia="en-GB"/>
              </w:rPr>
              <w:t xml:space="preserve">Include details </w:t>
            </w:r>
            <w:r w:rsidR="00C102EE" w:rsidRPr="00683EC1">
              <w:rPr>
                <w:rFonts w:ascii="Arial" w:eastAsia="Times New Roman" w:hAnsi="Arial" w:cs="Arial"/>
                <w:lang w:eastAsia="en-GB"/>
              </w:rPr>
              <w:t>here</w:t>
            </w:r>
          </w:p>
          <w:p w14:paraId="4AD2A614" w14:textId="77777777" w:rsidR="00077F24" w:rsidRPr="00683EC1"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E3A1E91" w14:textId="77777777" w:rsidR="00077F24" w:rsidRPr="00683EC1"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0926088B" w14:textId="77777777" w:rsidR="007B7BAC" w:rsidRPr="00683EC1" w:rsidRDefault="007B7BAC">
      <w:pPr>
        <w:rPr>
          <w:rFonts w:ascii="Arial" w:hAnsi="Arial" w:cs="Arial"/>
        </w:rPr>
      </w:pPr>
    </w:p>
    <w:sectPr w:rsidR="007B7BAC" w:rsidRPr="00683EC1" w:rsidSect="006C677D">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8E01" w14:textId="77777777" w:rsidR="00E835F0" w:rsidRDefault="00E835F0">
      <w:pPr>
        <w:spacing w:after="0" w:line="240" w:lineRule="auto"/>
      </w:pPr>
      <w:r>
        <w:separator/>
      </w:r>
    </w:p>
  </w:endnote>
  <w:endnote w:type="continuationSeparator" w:id="0">
    <w:p w14:paraId="64ACEDF6" w14:textId="77777777" w:rsidR="00E835F0" w:rsidRDefault="00E8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CC53"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964CC"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890D"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FC6">
      <w:rPr>
        <w:rStyle w:val="PageNumber"/>
        <w:noProof/>
      </w:rPr>
      <w:t>2</w:t>
    </w:r>
    <w:r>
      <w:rPr>
        <w:rStyle w:val="PageNumber"/>
      </w:rPr>
      <w:fldChar w:fldCharType="end"/>
    </w:r>
  </w:p>
  <w:p w14:paraId="58BFA651" w14:textId="77777777" w:rsidR="00884148" w:rsidRDefault="00884148" w:rsidP="001B4788">
    <w:pPr>
      <w:pStyle w:val="Footer"/>
      <w:ind w:right="360"/>
      <w:rPr>
        <w:rFonts w:ascii="Arial" w:hAnsi="Arial" w:cs="Arial"/>
        <w:sz w:val="20"/>
      </w:rPr>
    </w:pPr>
  </w:p>
  <w:p w14:paraId="4B5C4F29" w14:textId="77777777"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3A692E">
      <w:rPr>
        <w:rFonts w:ascii="Arial" w:hAnsi="Arial" w:cs="Arial"/>
        <w:sz w:val="20"/>
      </w:rPr>
      <w:t xml:space="preserve">Final </w:t>
    </w:r>
    <w:r w:rsidR="00DA7182">
      <w:rPr>
        <w:rFonts w:ascii="Arial" w:hAnsi="Arial" w:cs="Arial"/>
        <w:sz w:val="20"/>
      </w:rPr>
      <w:t>March</w:t>
    </w:r>
    <w:r w:rsidR="003A692E">
      <w:rPr>
        <w:rFonts w:ascii="Arial" w:hAnsi="Arial" w:cs="Arial"/>
        <w:sz w:val="20"/>
      </w:rPr>
      <w:t xml:space="preserve"> </w:t>
    </w:r>
    <w:r w:rsidR="00F41E45">
      <w:rPr>
        <w:rFonts w:ascii="Arial" w:hAnsi="Arial" w:cs="Arial"/>
        <w:sz w:val="20"/>
      </w:rPr>
      <w:t>2018</w:t>
    </w:r>
  </w:p>
  <w:p w14:paraId="2F55BAA7"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85FC" w14:textId="77777777" w:rsidR="00E835F0" w:rsidRDefault="00E835F0">
      <w:pPr>
        <w:spacing w:after="0" w:line="240" w:lineRule="auto"/>
      </w:pPr>
      <w:r>
        <w:separator/>
      </w:r>
    </w:p>
  </w:footnote>
  <w:footnote w:type="continuationSeparator" w:id="0">
    <w:p w14:paraId="331BB7E8" w14:textId="77777777" w:rsidR="00E835F0" w:rsidRDefault="00E83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8E0"/>
    <w:multiLevelType w:val="hybridMultilevel"/>
    <w:tmpl w:val="AEB28BE2"/>
    <w:lvl w:ilvl="0" w:tplc="DE029CFA">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0D4565"/>
    <w:multiLevelType w:val="hybridMultilevel"/>
    <w:tmpl w:val="F4B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96234"/>
    <w:multiLevelType w:val="hybridMultilevel"/>
    <w:tmpl w:val="3C447412"/>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7D"/>
    <w:rsid w:val="00000AD6"/>
    <w:rsid w:val="00031A59"/>
    <w:rsid w:val="0003325B"/>
    <w:rsid w:val="000413F2"/>
    <w:rsid w:val="00050ECA"/>
    <w:rsid w:val="00054909"/>
    <w:rsid w:val="00062884"/>
    <w:rsid w:val="00066DBA"/>
    <w:rsid w:val="00077F24"/>
    <w:rsid w:val="000809B1"/>
    <w:rsid w:val="00081A38"/>
    <w:rsid w:val="00090900"/>
    <w:rsid w:val="000917B4"/>
    <w:rsid w:val="00097637"/>
    <w:rsid w:val="000A1C96"/>
    <w:rsid w:val="000A2F27"/>
    <w:rsid w:val="000C3597"/>
    <w:rsid w:val="000D1423"/>
    <w:rsid w:val="00111C32"/>
    <w:rsid w:val="001208C3"/>
    <w:rsid w:val="001212FD"/>
    <w:rsid w:val="00126B4C"/>
    <w:rsid w:val="0014721F"/>
    <w:rsid w:val="00154A00"/>
    <w:rsid w:val="00182C8C"/>
    <w:rsid w:val="00182D34"/>
    <w:rsid w:val="00184B44"/>
    <w:rsid w:val="001A57AF"/>
    <w:rsid w:val="001B4788"/>
    <w:rsid w:val="001B4D3E"/>
    <w:rsid w:val="001C595F"/>
    <w:rsid w:val="001D6159"/>
    <w:rsid w:val="001F0C39"/>
    <w:rsid w:val="00202E60"/>
    <w:rsid w:val="002148D3"/>
    <w:rsid w:val="00215514"/>
    <w:rsid w:val="00215D81"/>
    <w:rsid w:val="00244A91"/>
    <w:rsid w:val="002570A0"/>
    <w:rsid w:val="0026078C"/>
    <w:rsid w:val="00260C8C"/>
    <w:rsid w:val="00274706"/>
    <w:rsid w:val="0028260D"/>
    <w:rsid w:val="002853EF"/>
    <w:rsid w:val="002871AE"/>
    <w:rsid w:val="002A1A30"/>
    <w:rsid w:val="002C06D1"/>
    <w:rsid w:val="002C7750"/>
    <w:rsid w:val="002F10F2"/>
    <w:rsid w:val="002F1C8D"/>
    <w:rsid w:val="002F285C"/>
    <w:rsid w:val="002F2D89"/>
    <w:rsid w:val="00304629"/>
    <w:rsid w:val="003214E5"/>
    <w:rsid w:val="0033364C"/>
    <w:rsid w:val="00341CC2"/>
    <w:rsid w:val="003430BE"/>
    <w:rsid w:val="003536C5"/>
    <w:rsid w:val="003579E7"/>
    <w:rsid w:val="003707A6"/>
    <w:rsid w:val="0037377F"/>
    <w:rsid w:val="0037646E"/>
    <w:rsid w:val="0038428B"/>
    <w:rsid w:val="00391891"/>
    <w:rsid w:val="00394C45"/>
    <w:rsid w:val="00395E41"/>
    <w:rsid w:val="003A3C06"/>
    <w:rsid w:val="003A692E"/>
    <w:rsid w:val="003A7D5D"/>
    <w:rsid w:val="003B5B28"/>
    <w:rsid w:val="003B76C5"/>
    <w:rsid w:val="003B7C79"/>
    <w:rsid w:val="003C260F"/>
    <w:rsid w:val="003D3EC3"/>
    <w:rsid w:val="003E164B"/>
    <w:rsid w:val="003E432D"/>
    <w:rsid w:val="003F6D6A"/>
    <w:rsid w:val="00402615"/>
    <w:rsid w:val="00405C3A"/>
    <w:rsid w:val="00431221"/>
    <w:rsid w:val="00432CD1"/>
    <w:rsid w:val="004426BE"/>
    <w:rsid w:val="00464FDF"/>
    <w:rsid w:val="0047349E"/>
    <w:rsid w:val="00481B40"/>
    <w:rsid w:val="004902AE"/>
    <w:rsid w:val="00496C9A"/>
    <w:rsid w:val="004A07C7"/>
    <w:rsid w:val="004B02B8"/>
    <w:rsid w:val="004D0A72"/>
    <w:rsid w:val="004F3B2D"/>
    <w:rsid w:val="00501020"/>
    <w:rsid w:val="00502078"/>
    <w:rsid w:val="00507D82"/>
    <w:rsid w:val="0051237F"/>
    <w:rsid w:val="00514906"/>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1FAA"/>
    <w:rsid w:val="005E543F"/>
    <w:rsid w:val="005F7465"/>
    <w:rsid w:val="005F75E4"/>
    <w:rsid w:val="0060699A"/>
    <w:rsid w:val="00612039"/>
    <w:rsid w:val="006238C4"/>
    <w:rsid w:val="00644FB2"/>
    <w:rsid w:val="00646596"/>
    <w:rsid w:val="006743D7"/>
    <w:rsid w:val="006757AF"/>
    <w:rsid w:val="0068397C"/>
    <w:rsid w:val="00683EC1"/>
    <w:rsid w:val="00693164"/>
    <w:rsid w:val="006954EF"/>
    <w:rsid w:val="00697B1C"/>
    <w:rsid w:val="006A1DE9"/>
    <w:rsid w:val="006C13F9"/>
    <w:rsid w:val="006C284E"/>
    <w:rsid w:val="006C677D"/>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E1D21"/>
    <w:rsid w:val="007F348A"/>
    <w:rsid w:val="007F652E"/>
    <w:rsid w:val="007F6CE6"/>
    <w:rsid w:val="007F7827"/>
    <w:rsid w:val="00801B8B"/>
    <w:rsid w:val="00807704"/>
    <w:rsid w:val="00816E50"/>
    <w:rsid w:val="00825D6A"/>
    <w:rsid w:val="008351B2"/>
    <w:rsid w:val="00841E58"/>
    <w:rsid w:val="00850A92"/>
    <w:rsid w:val="00855134"/>
    <w:rsid w:val="00884148"/>
    <w:rsid w:val="008975BE"/>
    <w:rsid w:val="008A7E96"/>
    <w:rsid w:val="008B0186"/>
    <w:rsid w:val="008C6DD9"/>
    <w:rsid w:val="008D576D"/>
    <w:rsid w:val="008F459F"/>
    <w:rsid w:val="008F59F5"/>
    <w:rsid w:val="009021A7"/>
    <w:rsid w:val="00905D14"/>
    <w:rsid w:val="00916D6A"/>
    <w:rsid w:val="00930CE6"/>
    <w:rsid w:val="00935C0C"/>
    <w:rsid w:val="00941EC7"/>
    <w:rsid w:val="009500C9"/>
    <w:rsid w:val="009534C2"/>
    <w:rsid w:val="009560D3"/>
    <w:rsid w:val="00970135"/>
    <w:rsid w:val="0097138D"/>
    <w:rsid w:val="00972785"/>
    <w:rsid w:val="009C206D"/>
    <w:rsid w:val="009D4ABA"/>
    <w:rsid w:val="009F7543"/>
    <w:rsid w:val="00A207C8"/>
    <w:rsid w:val="00A2179B"/>
    <w:rsid w:val="00A376BE"/>
    <w:rsid w:val="00A4564B"/>
    <w:rsid w:val="00A61891"/>
    <w:rsid w:val="00A72412"/>
    <w:rsid w:val="00A72F80"/>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142B3"/>
    <w:rsid w:val="00B22149"/>
    <w:rsid w:val="00B234EA"/>
    <w:rsid w:val="00B40F3D"/>
    <w:rsid w:val="00B60247"/>
    <w:rsid w:val="00B606AF"/>
    <w:rsid w:val="00B664D7"/>
    <w:rsid w:val="00B90D81"/>
    <w:rsid w:val="00BD038A"/>
    <w:rsid w:val="00BD4E90"/>
    <w:rsid w:val="00BE3CDE"/>
    <w:rsid w:val="00BE6026"/>
    <w:rsid w:val="00C061D9"/>
    <w:rsid w:val="00C07095"/>
    <w:rsid w:val="00C102EE"/>
    <w:rsid w:val="00C11769"/>
    <w:rsid w:val="00C12F15"/>
    <w:rsid w:val="00C17B72"/>
    <w:rsid w:val="00C23E0C"/>
    <w:rsid w:val="00C311D3"/>
    <w:rsid w:val="00C314C5"/>
    <w:rsid w:val="00C42B23"/>
    <w:rsid w:val="00C6167B"/>
    <w:rsid w:val="00C71A19"/>
    <w:rsid w:val="00C74463"/>
    <w:rsid w:val="00C838A0"/>
    <w:rsid w:val="00C85954"/>
    <w:rsid w:val="00C93CA5"/>
    <w:rsid w:val="00C956CB"/>
    <w:rsid w:val="00C95D5C"/>
    <w:rsid w:val="00CB6C54"/>
    <w:rsid w:val="00CD66D8"/>
    <w:rsid w:val="00CE3D12"/>
    <w:rsid w:val="00CF530D"/>
    <w:rsid w:val="00CF69B6"/>
    <w:rsid w:val="00D00D00"/>
    <w:rsid w:val="00D02B28"/>
    <w:rsid w:val="00D04F42"/>
    <w:rsid w:val="00D10488"/>
    <w:rsid w:val="00D23282"/>
    <w:rsid w:val="00D364F7"/>
    <w:rsid w:val="00D41EA9"/>
    <w:rsid w:val="00D477E7"/>
    <w:rsid w:val="00D47BE3"/>
    <w:rsid w:val="00D56DDE"/>
    <w:rsid w:val="00D647C7"/>
    <w:rsid w:val="00D7590B"/>
    <w:rsid w:val="00D80ECC"/>
    <w:rsid w:val="00DA5ABE"/>
    <w:rsid w:val="00DA7182"/>
    <w:rsid w:val="00DB40C1"/>
    <w:rsid w:val="00DE5B4D"/>
    <w:rsid w:val="00DF5FBE"/>
    <w:rsid w:val="00DF7A3B"/>
    <w:rsid w:val="00DF7E5E"/>
    <w:rsid w:val="00E01062"/>
    <w:rsid w:val="00E11565"/>
    <w:rsid w:val="00E21A76"/>
    <w:rsid w:val="00E2682B"/>
    <w:rsid w:val="00E300C2"/>
    <w:rsid w:val="00E329B2"/>
    <w:rsid w:val="00E40571"/>
    <w:rsid w:val="00E41B9F"/>
    <w:rsid w:val="00E50777"/>
    <w:rsid w:val="00E51545"/>
    <w:rsid w:val="00E615E2"/>
    <w:rsid w:val="00E6631E"/>
    <w:rsid w:val="00E70F0E"/>
    <w:rsid w:val="00E835F0"/>
    <w:rsid w:val="00EA1D79"/>
    <w:rsid w:val="00EB0D52"/>
    <w:rsid w:val="00ED7484"/>
    <w:rsid w:val="00EE3F0F"/>
    <w:rsid w:val="00EE6FB6"/>
    <w:rsid w:val="00EF57FC"/>
    <w:rsid w:val="00F11021"/>
    <w:rsid w:val="00F21695"/>
    <w:rsid w:val="00F23C84"/>
    <w:rsid w:val="00F25AC2"/>
    <w:rsid w:val="00F41E45"/>
    <w:rsid w:val="00F4270E"/>
    <w:rsid w:val="00F44435"/>
    <w:rsid w:val="00F46238"/>
    <w:rsid w:val="00F66954"/>
    <w:rsid w:val="00F75763"/>
    <w:rsid w:val="00F75A22"/>
    <w:rsid w:val="00F77FC6"/>
    <w:rsid w:val="00FB220F"/>
    <w:rsid w:val="00FB50F2"/>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2A19"/>
  <w15:docId w15:val="{3C78E75D-481E-4F01-B252-7F4FCE3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List Paragraph 1,Dot pt,No Spacing1,List Paragraph Char Char Char,Indicator Text,Numbered Para 1,Bullet 1,List Paragraph1,F5 List Paragraph,Bullet Points,MAIN CONTENT,Colorful List - Accent 11,List Paragraph2,List Paragraph12,OBC Bullet,L"/>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5E1FAA"/>
    <w:rPr>
      <w:sz w:val="16"/>
      <w:szCs w:val="16"/>
    </w:rPr>
  </w:style>
  <w:style w:type="paragraph" w:styleId="CommentText">
    <w:name w:val="annotation text"/>
    <w:basedOn w:val="Normal"/>
    <w:link w:val="CommentTextChar"/>
    <w:uiPriority w:val="99"/>
    <w:semiHidden/>
    <w:unhideWhenUsed/>
    <w:rsid w:val="005E1FAA"/>
    <w:pPr>
      <w:spacing w:line="240" w:lineRule="auto"/>
    </w:pPr>
    <w:rPr>
      <w:sz w:val="20"/>
      <w:szCs w:val="20"/>
    </w:rPr>
  </w:style>
  <w:style w:type="character" w:customStyle="1" w:styleId="CommentTextChar">
    <w:name w:val="Comment Text Char"/>
    <w:basedOn w:val="DefaultParagraphFont"/>
    <w:link w:val="CommentText"/>
    <w:uiPriority w:val="99"/>
    <w:semiHidden/>
    <w:rsid w:val="005E1FAA"/>
    <w:rPr>
      <w:lang w:eastAsia="en-US"/>
    </w:rPr>
  </w:style>
  <w:style w:type="paragraph" w:styleId="CommentSubject">
    <w:name w:val="annotation subject"/>
    <w:basedOn w:val="CommentText"/>
    <w:next w:val="CommentText"/>
    <w:link w:val="CommentSubjectChar"/>
    <w:uiPriority w:val="99"/>
    <w:semiHidden/>
    <w:unhideWhenUsed/>
    <w:rsid w:val="005E1FAA"/>
    <w:rPr>
      <w:b/>
      <w:bCs/>
    </w:rPr>
  </w:style>
  <w:style w:type="character" w:customStyle="1" w:styleId="CommentSubjectChar">
    <w:name w:val="Comment Subject Char"/>
    <w:basedOn w:val="CommentTextChar"/>
    <w:link w:val="CommentSubject"/>
    <w:uiPriority w:val="99"/>
    <w:semiHidden/>
    <w:rsid w:val="005E1FAA"/>
    <w:rPr>
      <w:b/>
      <w:bCs/>
      <w:lang w:eastAsia="en-US"/>
    </w:rPr>
  </w:style>
  <w:style w:type="character" w:customStyle="1" w:styleId="ListParagraphChar">
    <w:name w:val="List Paragraph Char"/>
    <w:aliases w:val="List Paragraph 1 Char,Dot pt Char,No Spacing1 Char,List Paragraph Char Char Char Char,Indicator Text Char,Numbered Para 1 Char,Bullet 1 Char,List Paragraph1 Char,F5 List Paragraph Char,Bullet Points Char,MAIN CONTENT Char,L Char"/>
    <w:basedOn w:val="DefaultParagraphFont"/>
    <w:link w:val="ListParagraph"/>
    <w:uiPriority w:val="34"/>
    <w:locked/>
    <w:rsid w:val="003B76C5"/>
    <w:rPr>
      <w:sz w:val="22"/>
      <w:szCs w:val="22"/>
      <w:lang w:eastAsia="en-US"/>
    </w:rPr>
  </w:style>
  <w:style w:type="paragraph" w:customStyle="1" w:styleId="11Para">
    <w:name w:val="1.1 Para"/>
    <w:basedOn w:val="Normal"/>
    <w:link w:val="11ParaChar"/>
    <w:qFormat/>
    <w:rsid w:val="00EA1D79"/>
    <w:pPr>
      <w:numPr>
        <w:numId w:val="5"/>
      </w:numPr>
      <w:autoSpaceDE w:val="0"/>
      <w:autoSpaceDN w:val="0"/>
      <w:adjustRightInd w:val="0"/>
      <w:spacing w:before="200" w:line="240" w:lineRule="auto"/>
      <w:ind w:hanging="720"/>
    </w:pPr>
    <w:rPr>
      <w:rFonts w:ascii="Arial" w:hAnsi="Arial" w:cs="Arial"/>
      <w:sz w:val="24"/>
      <w:szCs w:val="24"/>
    </w:rPr>
  </w:style>
  <w:style w:type="character" w:customStyle="1" w:styleId="11ParaChar">
    <w:name w:val="1.1 Para Char"/>
    <w:basedOn w:val="DefaultParagraphFont"/>
    <w:link w:val="11Para"/>
    <w:rsid w:val="00EA1D7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20017">
      <w:bodyDiv w:val="1"/>
      <w:marLeft w:val="0"/>
      <w:marRight w:val="0"/>
      <w:marTop w:val="0"/>
      <w:marBottom w:val="0"/>
      <w:divBdr>
        <w:top w:val="none" w:sz="0" w:space="0" w:color="auto"/>
        <w:left w:val="none" w:sz="0" w:space="0" w:color="auto"/>
        <w:bottom w:val="none" w:sz="0" w:space="0" w:color="auto"/>
        <w:right w:val="none" w:sz="0" w:space="0" w:color="auto"/>
      </w:divBdr>
    </w:div>
    <w:div w:id="679163964">
      <w:bodyDiv w:val="1"/>
      <w:marLeft w:val="0"/>
      <w:marRight w:val="0"/>
      <w:marTop w:val="0"/>
      <w:marBottom w:val="0"/>
      <w:divBdr>
        <w:top w:val="none" w:sz="0" w:space="0" w:color="auto"/>
        <w:left w:val="none" w:sz="0" w:space="0" w:color="auto"/>
        <w:bottom w:val="none" w:sz="0" w:space="0" w:color="auto"/>
        <w:right w:val="none" w:sz="0" w:space="0" w:color="auto"/>
      </w:divBdr>
    </w:div>
    <w:div w:id="913465065">
      <w:bodyDiv w:val="1"/>
      <w:marLeft w:val="0"/>
      <w:marRight w:val="0"/>
      <w:marTop w:val="0"/>
      <w:marBottom w:val="0"/>
      <w:divBdr>
        <w:top w:val="none" w:sz="0" w:space="0" w:color="auto"/>
        <w:left w:val="none" w:sz="0" w:space="0" w:color="auto"/>
        <w:bottom w:val="none" w:sz="0" w:space="0" w:color="auto"/>
        <w:right w:val="none" w:sz="0" w:space="0" w:color="auto"/>
      </w:divBdr>
    </w:div>
    <w:div w:id="1274097129">
      <w:bodyDiv w:val="1"/>
      <w:marLeft w:val="0"/>
      <w:marRight w:val="0"/>
      <w:marTop w:val="0"/>
      <w:marBottom w:val="0"/>
      <w:divBdr>
        <w:top w:val="none" w:sz="0" w:space="0" w:color="auto"/>
        <w:left w:val="none" w:sz="0" w:space="0" w:color="auto"/>
        <w:bottom w:val="none" w:sz="0" w:space="0" w:color="auto"/>
        <w:right w:val="none" w:sz="0" w:space="0" w:color="auto"/>
      </w:divBdr>
    </w:div>
    <w:div w:id="1377971978">
      <w:bodyDiv w:val="1"/>
      <w:marLeft w:val="0"/>
      <w:marRight w:val="0"/>
      <w:marTop w:val="0"/>
      <w:marBottom w:val="0"/>
      <w:divBdr>
        <w:top w:val="none" w:sz="0" w:space="0" w:color="auto"/>
        <w:left w:val="none" w:sz="0" w:space="0" w:color="auto"/>
        <w:bottom w:val="none" w:sz="0" w:space="0" w:color="auto"/>
        <w:right w:val="none" w:sz="0" w:space="0" w:color="auto"/>
      </w:divBdr>
    </w:div>
    <w:div w:id="19139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row.gov.uk/info/200251/community_and_living/863/equalities_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rowhub.harrow.gov.uk/info/200341/equality_impact_assessments/1604/data_guide_-_inequality_impact_assess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5E15C-D1D9-4967-B99C-06FB2974DB09}">
  <ds:schemaRefs>
    <ds:schemaRef ds:uri="http://schemas.openxmlformats.org/officeDocument/2006/bibliography"/>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http://schemas.microsoft.com/office/infopath/2007/PartnerControls"/>
    <ds:schemaRef ds:uri="http://purl.org/dc/terms/"/>
    <ds:schemaRef ds:uri="http://schemas.microsoft.com/office/2006/documentManagement/types"/>
    <ds:schemaRef ds:uri="3b1389c9-9d35-4de0-bb42-1f86bf4dc98b"/>
    <ds:schemaRef ds:uri="http://purl.org/dc/elements/1.1/"/>
    <ds:schemaRef ds:uri="http://schemas.openxmlformats.org/package/2006/metadata/core-properties"/>
    <ds:schemaRef ds:uri="d0bfbfe7-0691-4323-9bd4-0ad546c9296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133D881-EC48-42C8-B646-3F1A06509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Shumailla Dar</cp:lastModifiedBy>
  <cp:revision>2</cp:revision>
  <dcterms:created xsi:type="dcterms:W3CDTF">2021-11-05T09:45:00Z</dcterms:created>
  <dcterms:modified xsi:type="dcterms:W3CDTF">2021-11-05T09:45:00Z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
  </property>
</Properties>
</file>